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A" w:rsidRDefault="00237DFC" w:rsidP="00F91766">
      <w:pPr>
        <w:spacing w:after="0" w:line="240" w:lineRule="auto"/>
        <w:jc w:val="center"/>
        <w:rPr>
          <w:rFonts w:ascii="Trebuchet MS" w:hAnsi="Trebuchet MS"/>
          <w:b/>
        </w:rPr>
      </w:pPr>
      <w:r w:rsidRPr="0090705D">
        <w:rPr>
          <w:rFonts w:ascii="Trebuchet MS" w:hAnsi="Trebuchet MS"/>
          <w:b/>
        </w:rPr>
        <w:t xml:space="preserve">ACTA DE CONSEJO DE FACULTAD </w:t>
      </w:r>
    </w:p>
    <w:p w:rsidR="00B74710" w:rsidRPr="0090705D" w:rsidRDefault="00B74710" w:rsidP="00F9176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26 de marzo del 2020</w:t>
      </w:r>
    </w:p>
    <w:p w:rsidR="00F91766" w:rsidRPr="0090705D" w:rsidRDefault="00F91766" w:rsidP="00F91766">
      <w:pPr>
        <w:spacing w:after="0" w:line="240" w:lineRule="auto"/>
        <w:jc w:val="both"/>
        <w:rPr>
          <w:rFonts w:ascii="Trebuchet MS" w:hAnsi="Trebuchet MS"/>
        </w:rPr>
      </w:pPr>
    </w:p>
    <w:p w:rsidR="0090705D" w:rsidRPr="0090705D" w:rsidRDefault="00766EDF" w:rsidP="0090705D">
      <w:pPr>
        <w:spacing w:after="0" w:line="240" w:lineRule="auto"/>
        <w:jc w:val="both"/>
        <w:rPr>
          <w:rFonts w:ascii="Trebuchet MS" w:hAnsi="Trebuchet MS" w:cs="Gill Sans MT"/>
        </w:rPr>
      </w:pPr>
      <w:r w:rsidRPr="0090705D">
        <w:rPr>
          <w:rFonts w:ascii="Trebuchet MS" w:hAnsi="Trebuchet MS"/>
        </w:rPr>
        <w:t xml:space="preserve">Siendo las </w:t>
      </w:r>
      <w:r w:rsidR="001E00E4">
        <w:rPr>
          <w:rFonts w:ascii="Trebuchet MS" w:hAnsi="Trebuchet MS"/>
        </w:rPr>
        <w:t>1</w:t>
      </w:r>
      <w:r w:rsidR="00005AC1">
        <w:rPr>
          <w:rFonts w:ascii="Trebuchet MS" w:hAnsi="Trebuchet MS"/>
        </w:rPr>
        <w:t>0</w:t>
      </w:r>
      <w:r w:rsidR="00113620">
        <w:rPr>
          <w:rFonts w:ascii="Trebuchet MS" w:hAnsi="Trebuchet MS"/>
        </w:rPr>
        <w:t xml:space="preserve"> </w:t>
      </w:r>
      <w:r w:rsidR="00237DFC" w:rsidRPr="0090705D">
        <w:rPr>
          <w:rFonts w:ascii="Trebuchet MS" w:hAnsi="Trebuchet MS"/>
        </w:rPr>
        <w:t xml:space="preserve">de la </w:t>
      </w:r>
      <w:r w:rsidR="0082168F">
        <w:rPr>
          <w:rFonts w:ascii="Trebuchet MS" w:hAnsi="Trebuchet MS"/>
        </w:rPr>
        <w:t>mañana</w:t>
      </w:r>
      <w:r w:rsidR="00237DFC" w:rsidRPr="0090705D">
        <w:rPr>
          <w:rFonts w:ascii="Trebuchet MS" w:hAnsi="Trebuchet MS"/>
        </w:rPr>
        <w:t xml:space="preserve"> </w:t>
      </w:r>
      <w:r w:rsidR="0082168F">
        <w:rPr>
          <w:rFonts w:ascii="Trebuchet MS" w:hAnsi="Trebuchet MS"/>
        </w:rPr>
        <w:t xml:space="preserve">del día </w:t>
      </w:r>
      <w:r w:rsidR="00A26521">
        <w:rPr>
          <w:rFonts w:ascii="Trebuchet MS" w:hAnsi="Trebuchet MS"/>
        </w:rPr>
        <w:t>2</w:t>
      </w:r>
      <w:r w:rsidR="00005AC1">
        <w:rPr>
          <w:rFonts w:ascii="Trebuchet MS" w:hAnsi="Trebuchet MS"/>
        </w:rPr>
        <w:t>6</w:t>
      </w:r>
      <w:r w:rsidR="00A26521">
        <w:rPr>
          <w:rFonts w:ascii="Trebuchet MS" w:hAnsi="Trebuchet MS"/>
        </w:rPr>
        <w:t xml:space="preserve"> de </w:t>
      </w:r>
      <w:r w:rsidR="00005AC1">
        <w:rPr>
          <w:rFonts w:ascii="Trebuchet MS" w:hAnsi="Trebuchet MS"/>
        </w:rPr>
        <w:t>marzo</w:t>
      </w:r>
      <w:r w:rsidR="001E00E4">
        <w:rPr>
          <w:rFonts w:ascii="Trebuchet MS" w:hAnsi="Trebuchet MS"/>
        </w:rPr>
        <w:t xml:space="preserve"> de 20</w:t>
      </w:r>
      <w:r w:rsidR="00005AC1">
        <w:rPr>
          <w:rFonts w:ascii="Trebuchet MS" w:hAnsi="Trebuchet MS"/>
        </w:rPr>
        <w:t>20</w:t>
      </w:r>
      <w:r w:rsidR="0082168F">
        <w:rPr>
          <w:rFonts w:ascii="Trebuchet MS" w:hAnsi="Trebuchet MS"/>
        </w:rPr>
        <w:t xml:space="preserve"> </w:t>
      </w:r>
      <w:r w:rsidR="00237DFC" w:rsidRPr="0090705D">
        <w:rPr>
          <w:rFonts w:ascii="Trebuchet MS" w:hAnsi="Trebuchet MS"/>
        </w:rPr>
        <w:t>se da inici</w:t>
      </w:r>
      <w:r w:rsidR="00D05DF7">
        <w:rPr>
          <w:rFonts w:ascii="Trebuchet MS" w:hAnsi="Trebuchet MS"/>
        </w:rPr>
        <w:t>o</w:t>
      </w:r>
      <w:r w:rsidR="00237DFC" w:rsidRPr="0090705D">
        <w:rPr>
          <w:rFonts w:ascii="Trebuchet MS" w:hAnsi="Trebuchet MS"/>
        </w:rPr>
        <w:t xml:space="preserve"> a la sesión de Consejo de Facultad </w:t>
      </w:r>
      <w:r w:rsidR="00005AC1">
        <w:rPr>
          <w:rFonts w:ascii="Trebuchet MS" w:hAnsi="Trebuchet MS"/>
        </w:rPr>
        <w:t>a través de la herramienta ZOOM</w:t>
      </w:r>
      <w:r w:rsidR="00FE7F45">
        <w:rPr>
          <w:rFonts w:ascii="Trebuchet MS" w:hAnsi="Trebuchet MS"/>
        </w:rPr>
        <w:t>.</w:t>
      </w:r>
      <w:r w:rsidR="00005AC1">
        <w:rPr>
          <w:rFonts w:ascii="Trebuchet MS" w:hAnsi="Trebuchet MS"/>
        </w:rPr>
        <w:t xml:space="preserve"> </w:t>
      </w:r>
      <w:r w:rsidR="00FE7F45">
        <w:rPr>
          <w:rFonts w:ascii="Trebuchet MS" w:hAnsi="Trebuchet MS"/>
        </w:rPr>
        <w:t>S</w:t>
      </w:r>
      <w:r w:rsidR="00005AC1">
        <w:rPr>
          <w:rFonts w:ascii="Trebuchet MS" w:hAnsi="Trebuchet MS"/>
        </w:rPr>
        <w:t xml:space="preserve">e contó </w:t>
      </w:r>
      <w:r w:rsidR="00237DFC" w:rsidRPr="0090705D">
        <w:rPr>
          <w:rFonts w:ascii="Trebuchet MS" w:hAnsi="Trebuchet MS"/>
        </w:rPr>
        <w:t>con la asiste</w:t>
      </w:r>
      <w:r w:rsidR="00EC7155">
        <w:rPr>
          <w:rFonts w:ascii="Trebuchet MS" w:hAnsi="Trebuchet MS"/>
        </w:rPr>
        <w:t>ncia de los miembros consejeros</w:t>
      </w:r>
      <w:r w:rsidR="00FE4FF0">
        <w:rPr>
          <w:rFonts w:ascii="Trebuchet MS" w:hAnsi="Trebuchet MS"/>
        </w:rPr>
        <w:t xml:space="preserve">. </w:t>
      </w:r>
      <w:r w:rsidR="00F45FFD" w:rsidRPr="00F45FFD">
        <w:rPr>
          <w:rFonts w:ascii="Trebuchet MS" w:hAnsi="Trebuchet MS"/>
        </w:rPr>
        <w:t xml:space="preserve">Preside la sesión la Decana de la Facultad. </w:t>
      </w:r>
      <w:r w:rsidR="0090705D" w:rsidRPr="0090705D">
        <w:rPr>
          <w:rFonts w:ascii="Trebuchet MS" w:hAnsi="Trebuchet MS" w:cs="Gill Sans MT"/>
        </w:rPr>
        <w:t>Actuó como secretari</w:t>
      </w:r>
      <w:r w:rsidR="009766D3">
        <w:rPr>
          <w:rFonts w:ascii="Trebuchet MS" w:hAnsi="Trebuchet MS" w:cs="Gill Sans MT"/>
        </w:rPr>
        <w:t>o</w:t>
      </w:r>
      <w:r w:rsidR="0090705D" w:rsidRPr="0090705D">
        <w:rPr>
          <w:rFonts w:ascii="Trebuchet MS" w:hAnsi="Trebuchet MS" w:cs="Gill Sans MT"/>
        </w:rPr>
        <w:t xml:space="preserve"> </w:t>
      </w:r>
      <w:r w:rsidR="0082168F">
        <w:rPr>
          <w:rFonts w:ascii="Trebuchet MS" w:hAnsi="Trebuchet MS" w:cs="Gill Sans MT"/>
        </w:rPr>
        <w:t>el</w:t>
      </w:r>
      <w:r w:rsidR="0090705D" w:rsidRPr="0090705D">
        <w:rPr>
          <w:rFonts w:ascii="Trebuchet MS" w:hAnsi="Trebuchet MS" w:cs="Gill Sans MT"/>
        </w:rPr>
        <w:t xml:space="preserve"> </w:t>
      </w:r>
      <w:r w:rsidR="00FE4FF0">
        <w:rPr>
          <w:rFonts w:ascii="Trebuchet MS" w:hAnsi="Trebuchet MS" w:cs="Gill Sans MT"/>
        </w:rPr>
        <w:t>Secretario Académico</w:t>
      </w:r>
      <w:r w:rsidR="0090705D" w:rsidRPr="0090705D">
        <w:rPr>
          <w:rFonts w:ascii="Trebuchet MS" w:hAnsi="Trebuchet MS" w:cs="Gill Sans MT"/>
        </w:rPr>
        <w:t>.</w:t>
      </w:r>
    </w:p>
    <w:p w:rsidR="00237DFC" w:rsidRDefault="00237DFC" w:rsidP="00F91766">
      <w:pPr>
        <w:spacing w:after="0" w:line="240" w:lineRule="auto"/>
        <w:jc w:val="both"/>
        <w:rPr>
          <w:rFonts w:ascii="Trebuchet MS" w:hAnsi="Trebuchet MS"/>
        </w:rPr>
      </w:pPr>
    </w:p>
    <w:p w:rsidR="001E00E4" w:rsidRPr="00BA5FB9" w:rsidRDefault="001E00E4" w:rsidP="001E00E4">
      <w:pPr>
        <w:spacing w:after="0" w:line="240" w:lineRule="auto"/>
        <w:jc w:val="both"/>
        <w:rPr>
          <w:rFonts w:ascii="Trebuchet MS" w:hAnsi="Trebuchet MS" w:cs="Gill Sans MT"/>
          <w:b/>
        </w:rPr>
      </w:pPr>
      <w:r w:rsidRPr="00BA5FB9">
        <w:rPr>
          <w:rFonts w:ascii="Trebuchet MS" w:hAnsi="Trebuchet MS" w:cs="Gill Sans MT"/>
          <w:b/>
        </w:rPr>
        <w:t>Informes</w:t>
      </w:r>
      <w:r>
        <w:rPr>
          <w:rFonts w:ascii="Trebuchet MS" w:hAnsi="Trebuchet MS" w:cs="Gill Sans MT"/>
          <w:b/>
        </w:rPr>
        <w:t>:</w:t>
      </w:r>
    </w:p>
    <w:p w:rsidR="001E00E4" w:rsidRDefault="001E00E4" w:rsidP="001E00E4">
      <w:pPr>
        <w:spacing w:after="0" w:line="240" w:lineRule="auto"/>
        <w:jc w:val="both"/>
        <w:rPr>
          <w:rFonts w:ascii="Trebuchet MS" w:hAnsi="Trebuchet MS"/>
        </w:rPr>
      </w:pPr>
    </w:p>
    <w:p w:rsidR="001E00E4" w:rsidRDefault="001E00E4" w:rsidP="001E00E4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Durante el Consejo se informó que:</w:t>
      </w:r>
    </w:p>
    <w:p w:rsidR="008276E5" w:rsidRDefault="008276E5" w:rsidP="001E00E4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8276E5" w:rsidRPr="008276E5" w:rsidRDefault="008276E5" w:rsidP="008276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  <w:r w:rsidRPr="008276E5">
        <w:rPr>
          <w:rFonts w:ascii="Trebuchet MS" w:eastAsia="Trebuchet MS" w:hAnsi="Trebuchet MS" w:cs="Trebuchet MS"/>
          <w:b/>
          <w:bCs/>
        </w:rPr>
        <w:t>Sobre situación COVID-19 y desarrollo del semestre</w:t>
      </w:r>
    </w:p>
    <w:p w:rsidR="001E00E4" w:rsidRPr="00F278BB" w:rsidRDefault="001E00E4" w:rsidP="001E00E4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CC579A" w:rsidRPr="00CC579A" w:rsidRDefault="00CC579A" w:rsidP="00CC579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La Facultad de Educación viene realizando diversas </w:t>
      </w:r>
      <w:r w:rsidRPr="00CC579A">
        <w:rPr>
          <w:rFonts w:ascii="Trebuchet MS" w:eastAsia="Trebuchet MS" w:hAnsi="Trebuchet MS" w:cs="Trebuchet MS"/>
          <w:lang w:val="es-ES"/>
        </w:rPr>
        <w:t xml:space="preserve">acciones </w:t>
      </w:r>
      <w:r>
        <w:rPr>
          <w:rFonts w:ascii="Trebuchet MS" w:eastAsia="Trebuchet MS" w:hAnsi="Trebuchet MS" w:cs="Trebuchet MS"/>
          <w:lang w:val="es-ES"/>
        </w:rPr>
        <w:t>d</w:t>
      </w:r>
      <w:r w:rsidRPr="00CC579A">
        <w:rPr>
          <w:rFonts w:ascii="Trebuchet MS" w:eastAsia="Trebuchet MS" w:hAnsi="Trebuchet MS" w:cs="Trebuchet MS"/>
          <w:lang w:val="es-ES"/>
        </w:rPr>
        <w:t>esde el cierre de la universidad y según medidas tomadas por las autoridades</w:t>
      </w:r>
      <w:r>
        <w:rPr>
          <w:rFonts w:ascii="Trebuchet MS" w:eastAsia="Trebuchet MS" w:hAnsi="Trebuchet MS" w:cs="Trebuchet MS"/>
          <w:lang w:val="es-ES"/>
        </w:rPr>
        <w:t xml:space="preserve">. Estas acciones nos permiten estar en contacto con los diversos actores de la comunidad educativa de la Facultad y se han realizado a través de los siguientes medios: teléfono, </w:t>
      </w:r>
      <w:proofErr w:type="spellStart"/>
      <w:r>
        <w:rPr>
          <w:rFonts w:ascii="Trebuchet MS" w:eastAsia="Trebuchet MS" w:hAnsi="Trebuchet MS" w:cs="Trebuchet MS"/>
          <w:lang w:val="es-ES"/>
        </w:rPr>
        <w:t>skype</w:t>
      </w:r>
      <w:proofErr w:type="spellEnd"/>
      <w:r>
        <w:rPr>
          <w:rFonts w:ascii="Trebuchet MS" w:eastAsia="Trebuchet MS" w:hAnsi="Trebuchet MS" w:cs="Trebuchet MS"/>
          <w:lang w:val="es-ES"/>
        </w:rPr>
        <w:t xml:space="preserve">, correo electrónico y zoom. </w:t>
      </w:r>
    </w:p>
    <w:p w:rsidR="00CC579A" w:rsidRPr="00CC579A" w:rsidRDefault="00CC579A" w:rsidP="00CC579A">
      <w:pPr>
        <w:pStyle w:val="Prrafodelista"/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s-ES"/>
        </w:rPr>
        <w:t>Las acciones que se han venido dando son las siguientes:</w:t>
      </w:r>
    </w:p>
    <w:p w:rsidR="00CC579A" w:rsidRDefault="00CC579A" w:rsidP="00CC579A">
      <w:pPr>
        <w:pStyle w:val="Prrafodelista"/>
        <w:spacing w:line="240" w:lineRule="auto"/>
        <w:ind w:left="1440"/>
        <w:jc w:val="both"/>
        <w:rPr>
          <w:rFonts w:ascii="Trebuchet MS" w:eastAsia="Trebuchet MS" w:hAnsi="Trebuchet MS" w:cs="Trebuchet MS"/>
        </w:rPr>
      </w:pPr>
    </w:p>
    <w:p w:rsidR="0073443C" w:rsidRPr="00CC579A" w:rsidRDefault="00520BD8" w:rsidP="00CC579A">
      <w:pPr>
        <w:pStyle w:val="Prrafodelista"/>
        <w:numPr>
          <w:ilvl w:val="1"/>
          <w:numId w:val="40"/>
        </w:numPr>
        <w:spacing w:line="240" w:lineRule="auto"/>
        <w:jc w:val="both"/>
        <w:rPr>
          <w:rFonts w:ascii="Trebuchet MS" w:eastAsia="Trebuchet MS" w:hAnsi="Trebuchet MS" w:cs="Trebuchet MS"/>
        </w:rPr>
      </w:pPr>
      <w:r w:rsidRPr="00CC579A">
        <w:rPr>
          <w:rFonts w:ascii="Trebuchet MS" w:eastAsia="Trebuchet MS" w:hAnsi="Trebuchet MS" w:cs="Trebuchet MS"/>
        </w:rPr>
        <w:t>Coordinaciones con las coordinadoras de carreras, Dirección de Estudios y Secretaría Académica. Atención a estudiantes por ciclos.</w:t>
      </w:r>
    </w:p>
    <w:p w:rsidR="0073443C" w:rsidRPr="00CC579A" w:rsidRDefault="00520BD8" w:rsidP="00CC579A">
      <w:pPr>
        <w:pStyle w:val="Prrafodelista"/>
        <w:numPr>
          <w:ilvl w:val="1"/>
          <w:numId w:val="40"/>
        </w:numPr>
        <w:rPr>
          <w:rFonts w:ascii="Trebuchet MS" w:eastAsia="Trebuchet MS" w:hAnsi="Trebuchet MS" w:cs="Trebuchet MS"/>
        </w:rPr>
      </w:pPr>
      <w:r w:rsidRPr="00CC579A">
        <w:rPr>
          <w:rFonts w:ascii="Trebuchet MS" w:eastAsia="Trebuchet MS" w:hAnsi="Trebuchet MS" w:cs="Trebuchet MS"/>
        </w:rPr>
        <w:t>Coordinaciones internas entre las diversas áreas de la Facultad para establecer cronograma de actividades durante la cuarentena</w:t>
      </w:r>
    </w:p>
    <w:p w:rsidR="0073443C" w:rsidRPr="00CC579A" w:rsidRDefault="00520BD8" w:rsidP="00CC579A">
      <w:pPr>
        <w:pStyle w:val="Prrafodelista"/>
        <w:numPr>
          <w:ilvl w:val="1"/>
          <w:numId w:val="40"/>
        </w:numPr>
        <w:rPr>
          <w:rFonts w:ascii="Trebuchet MS" w:eastAsia="Trebuchet MS" w:hAnsi="Trebuchet MS" w:cs="Trebuchet MS"/>
        </w:rPr>
      </w:pPr>
      <w:r w:rsidRPr="00CC579A">
        <w:rPr>
          <w:rFonts w:ascii="Trebuchet MS" w:eastAsia="Trebuchet MS" w:hAnsi="Trebuchet MS" w:cs="Trebuchet MS"/>
          <w:bCs/>
        </w:rPr>
        <w:t>Coordinaciones con DGTH</w:t>
      </w:r>
      <w:r w:rsidRPr="00CC579A">
        <w:rPr>
          <w:rFonts w:ascii="Trebuchet MS" w:eastAsia="Trebuchet MS" w:hAnsi="Trebuchet MS" w:cs="Trebuchet MS"/>
          <w:b/>
          <w:bCs/>
        </w:rPr>
        <w:t xml:space="preserve"> </w:t>
      </w:r>
      <w:r w:rsidRPr="00CC579A">
        <w:rPr>
          <w:rFonts w:ascii="Trebuchet MS" w:eastAsia="Trebuchet MS" w:hAnsi="Trebuchet MS" w:cs="Trebuchet MS"/>
        </w:rPr>
        <w:t>para establecer los criterios laborales del personal: trabajo remoto o licencia</w:t>
      </w:r>
    </w:p>
    <w:p w:rsidR="0073443C" w:rsidRPr="00CC579A" w:rsidRDefault="00520BD8" w:rsidP="00CC579A">
      <w:pPr>
        <w:pStyle w:val="Prrafodelista"/>
        <w:numPr>
          <w:ilvl w:val="1"/>
          <w:numId w:val="40"/>
        </w:numPr>
        <w:rPr>
          <w:rFonts w:ascii="Trebuchet MS" w:eastAsia="Trebuchet MS" w:hAnsi="Trebuchet MS" w:cs="Trebuchet MS"/>
        </w:rPr>
      </w:pPr>
      <w:r w:rsidRPr="00CC579A">
        <w:rPr>
          <w:rFonts w:ascii="Trebuchet MS" w:eastAsia="Trebuchet MS" w:hAnsi="Trebuchet MS" w:cs="Trebuchet MS"/>
        </w:rPr>
        <w:t>Comunicados a estudiantes (2) y docentes (3) según el desarrollo de las acciones.</w:t>
      </w:r>
    </w:p>
    <w:p w:rsidR="0073443C" w:rsidRPr="00CC579A" w:rsidRDefault="00520BD8" w:rsidP="00CC579A">
      <w:pPr>
        <w:pStyle w:val="Prrafodelista"/>
        <w:numPr>
          <w:ilvl w:val="1"/>
          <w:numId w:val="40"/>
        </w:numPr>
        <w:rPr>
          <w:rFonts w:ascii="Trebuchet MS" w:eastAsia="Trebuchet MS" w:hAnsi="Trebuchet MS" w:cs="Trebuchet MS"/>
        </w:rPr>
      </w:pPr>
      <w:r w:rsidRPr="00CC579A">
        <w:rPr>
          <w:rFonts w:ascii="Trebuchet MS" w:eastAsia="Trebuchet MS" w:hAnsi="Trebuchet MS" w:cs="Trebuchet MS"/>
        </w:rPr>
        <w:t>Coordinaciones con represe</w:t>
      </w:r>
      <w:r w:rsidR="00CC579A">
        <w:rPr>
          <w:rFonts w:ascii="Trebuchet MS" w:eastAsia="Trebuchet MS" w:hAnsi="Trebuchet MS" w:cs="Trebuchet MS"/>
        </w:rPr>
        <w:t xml:space="preserve">ntantes estudiantiles </w:t>
      </w:r>
    </w:p>
    <w:p w:rsidR="0073443C" w:rsidRPr="00CC579A" w:rsidRDefault="00520BD8" w:rsidP="00CC579A">
      <w:pPr>
        <w:pStyle w:val="Prrafodelista"/>
        <w:numPr>
          <w:ilvl w:val="1"/>
          <w:numId w:val="40"/>
        </w:numPr>
        <w:rPr>
          <w:rFonts w:ascii="Trebuchet MS" w:eastAsia="Trebuchet MS" w:hAnsi="Trebuchet MS" w:cs="Trebuchet MS"/>
        </w:rPr>
      </w:pPr>
      <w:r w:rsidRPr="00CC579A">
        <w:rPr>
          <w:rFonts w:ascii="Trebuchet MS" w:eastAsia="Trebuchet MS" w:hAnsi="Trebuchet MS" w:cs="Trebuchet MS"/>
        </w:rPr>
        <w:t>Encuestas a docentes y estudiantes</w:t>
      </w:r>
    </w:p>
    <w:p w:rsidR="006364A0" w:rsidRDefault="006364A0" w:rsidP="006364A0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E0483F" w:rsidRDefault="00E0483F" w:rsidP="006364A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destaca la permanente comunicación con los estudiantes. Y para ello se han utilizado as siguientes estrategias:</w:t>
      </w:r>
    </w:p>
    <w:p w:rsidR="00E0483F" w:rsidRPr="00E0483F" w:rsidRDefault="00E0483F" w:rsidP="00E0483F">
      <w:pPr>
        <w:pStyle w:val="Prrafodelista"/>
        <w:numPr>
          <w:ilvl w:val="1"/>
          <w:numId w:val="11"/>
        </w:numPr>
        <w:rPr>
          <w:rFonts w:ascii="Trebuchet MS" w:eastAsia="Trebuchet MS" w:hAnsi="Trebuchet MS" w:cs="Trebuchet MS"/>
          <w:lang w:val="es-ES"/>
        </w:rPr>
      </w:pPr>
      <w:r w:rsidRPr="00E0483F">
        <w:rPr>
          <w:rFonts w:ascii="Trebuchet MS" w:eastAsia="Trebuchet MS" w:hAnsi="Trebuchet MS" w:cs="Trebuchet MS"/>
        </w:rPr>
        <w:t>Atención a estudiantes por ciclos</w:t>
      </w:r>
    </w:p>
    <w:p w:rsidR="00E0483F" w:rsidRPr="00E0483F" w:rsidRDefault="00E0483F" w:rsidP="00E0483F">
      <w:pPr>
        <w:pStyle w:val="Prrafodelista"/>
        <w:numPr>
          <w:ilvl w:val="1"/>
          <w:numId w:val="11"/>
        </w:numPr>
        <w:rPr>
          <w:rFonts w:ascii="Trebuchet MS" w:eastAsia="Trebuchet MS" w:hAnsi="Trebuchet MS" w:cs="Trebuchet MS"/>
          <w:lang w:val="es-ES"/>
        </w:rPr>
      </w:pPr>
      <w:r w:rsidRPr="00E0483F">
        <w:rPr>
          <w:rFonts w:ascii="Trebuchet MS" w:eastAsia="Trebuchet MS" w:hAnsi="Trebuchet MS" w:cs="Trebuchet MS"/>
        </w:rPr>
        <w:t>Con representantes estudiantiles (por WhatsApp y zoom el lunes 23 de marzo)</w:t>
      </w:r>
    </w:p>
    <w:p w:rsidR="00E0483F" w:rsidRPr="00E0483F" w:rsidRDefault="00E0483F" w:rsidP="00E0483F">
      <w:pPr>
        <w:pStyle w:val="Prrafodelista"/>
        <w:numPr>
          <w:ilvl w:val="1"/>
          <w:numId w:val="11"/>
        </w:numPr>
        <w:rPr>
          <w:rFonts w:ascii="Trebuchet MS" w:eastAsia="Trebuchet MS" w:hAnsi="Trebuchet MS" w:cs="Trebuchet MS"/>
          <w:lang w:val="es-ES"/>
        </w:rPr>
      </w:pPr>
      <w:r w:rsidRPr="00E0483F">
        <w:rPr>
          <w:rFonts w:ascii="Trebuchet MS" w:eastAsia="Trebuchet MS" w:hAnsi="Trebuchet MS" w:cs="Trebuchet MS"/>
        </w:rPr>
        <w:t>Comunicados a los estudiantes</w:t>
      </w:r>
    </w:p>
    <w:p w:rsidR="00E0483F" w:rsidRPr="00E0483F" w:rsidRDefault="00E0483F" w:rsidP="00E0483F">
      <w:pPr>
        <w:pStyle w:val="Prrafodelista"/>
        <w:numPr>
          <w:ilvl w:val="1"/>
          <w:numId w:val="11"/>
        </w:numPr>
        <w:rPr>
          <w:rFonts w:ascii="Trebuchet MS" w:eastAsia="Trebuchet MS" w:hAnsi="Trebuchet MS" w:cs="Trebuchet MS"/>
          <w:lang w:val="es-ES"/>
        </w:rPr>
      </w:pPr>
      <w:r w:rsidRPr="00E0483F">
        <w:rPr>
          <w:rFonts w:ascii="Trebuchet MS" w:eastAsia="Trebuchet MS" w:hAnsi="Trebuchet MS" w:cs="Trebuchet MS"/>
        </w:rPr>
        <w:t xml:space="preserve">Grupos de comunicación por WhatsApp </w:t>
      </w:r>
    </w:p>
    <w:p w:rsidR="00E0483F" w:rsidRPr="00E0483F" w:rsidRDefault="00E0483F" w:rsidP="00E0483F">
      <w:pPr>
        <w:pStyle w:val="Prrafodelista"/>
        <w:numPr>
          <w:ilvl w:val="1"/>
          <w:numId w:val="11"/>
        </w:numPr>
        <w:rPr>
          <w:rFonts w:ascii="Trebuchet MS" w:eastAsia="Trebuchet MS" w:hAnsi="Trebuchet MS" w:cs="Trebuchet MS"/>
          <w:lang w:val="es-ES"/>
        </w:rPr>
      </w:pPr>
      <w:r w:rsidRPr="00E0483F">
        <w:rPr>
          <w:rFonts w:ascii="Trebuchet MS" w:eastAsia="Trebuchet MS" w:hAnsi="Trebuchet MS" w:cs="Trebuchet MS"/>
        </w:rPr>
        <w:t>Encuestas a estudiantes</w:t>
      </w:r>
    </w:p>
    <w:p w:rsidR="00E0483F" w:rsidRPr="00E0483F" w:rsidRDefault="00E0483F" w:rsidP="00E0483F">
      <w:pPr>
        <w:pStyle w:val="Prrafodelista"/>
        <w:numPr>
          <w:ilvl w:val="1"/>
          <w:numId w:val="11"/>
        </w:numPr>
        <w:rPr>
          <w:rFonts w:ascii="Trebuchet MS" w:eastAsia="Trebuchet MS" w:hAnsi="Trebuchet MS" w:cs="Trebuchet MS"/>
          <w:lang w:val="es-ES"/>
        </w:rPr>
      </w:pPr>
      <w:r w:rsidRPr="00E0483F">
        <w:rPr>
          <w:rFonts w:ascii="Trebuchet MS" w:eastAsia="Trebuchet MS" w:hAnsi="Trebuchet MS" w:cs="Trebuchet MS"/>
        </w:rPr>
        <w:t>Con coordinadoras de carrera</w:t>
      </w:r>
    </w:p>
    <w:p w:rsidR="00E0483F" w:rsidRDefault="00E0483F" w:rsidP="00E0483F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042782" w:rsidRDefault="00042782" w:rsidP="006364A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Una de las medidas asumidas por las autoridades ha sido solicitarnos el análisis de los cursos ofrecidos en el ciclo y determinar cuál de ellos se podían ofrecer de manera virtual. Frente a este encargo, se compartió a los docentes una encuesta para conocer sus opiniones y posteriormente en una reunión de coordinación con Secretaría Académica</w:t>
      </w:r>
      <w:r w:rsidR="00FE7F45"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</w:rPr>
        <w:t xml:space="preserve"> Dirección de Estudios</w:t>
      </w:r>
      <w:r w:rsidR="00FE7F45">
        <w:rPr>
          <w:rFonts w:ascii="Trebuchet MS" w:eastAsia="Trebuchet MS" w:hAnsi="Trebuchet MS" w:cs="Trebuchet MS"/>
        </w:rPr>
        <w:t xml:space="preserve"> y Coordinadoras de Carrera</w:t>
      </w:r>
      <w:r>
        <w:rPr>
          <w:rFonts w:ascii="Trebuchet MS" w:eastAsia="Trebuchet MS" w:hAnsi="Trebuchet MS" w:cs="Trebuchet MS"/>
        </w:rPr>
        <w:t xml:space="preserve">, se estableció que dos cursos de los 69 que se ofrecen dejarían de dictarse este ciclo, </w:t>
      </w:r>
      <w:r>
        <w:rPr>
          <w:rFonts w:ascii="Trebuchet MS" w:eastAsia="Trebuchet MS" w:hAnsi="Trebuchet MS" w:cs="Trebuchet MS"/>
        </w:rPr>
        <w:lastRenderedPageBreak/>
        <w:t>y que en tres cursos se estaría ampliando vacantes para que los estudiantes no se vean perjudicados</w:t>
      </w:r>
      <w:r w:rsidR="00FE7F45">
        <w:rPr>
          <w:rFonts w:ascii="Trebuchet MS" w:eastAsia="Trebuchet MS" w:hAnsi="Trebuchet MS" w:cs="Trebuchet MS"/>
        </w:rPr>
        <w:t xml:space="preserve"> por el cierre de un curso en el séptimo ciclo</w:t>
      </w:r>
      <w:r>
        <w:rPr>
          <w:rFonts w:ascii="Trebuchet MS" w:eastAsia="Trebuchet MS" w:hAnsi="Trebuchet MS" w:cs="Trebuchet MS"/>
        </w:rPr>
        <w:t>.</w:t>
      </w:r>
    </w:p>
    <w:p w:rsidR="00042782" w:rsidRDefault="00042782" w:rsidP="00042782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9"/>
        <w:gridCol w:w="4039"/>
      </w:tblGrid>
      <w:tr w:rsidR="00042782" w:rsidTr="00042782">
        <w:tc>
          <w:tcPr>
            <w:tcW w:w="4489" w:type="dxa"/>
          </w:tcPr>
          <w:p w:rsidR="00042782" w:rsidRDefault="005C4AF8" w:rsidP="00042782">
            <w:pPr>
              <w:pStyle w:val="Prrafodelista"/>
              <w:ind w:left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 amplían vacantes en…</w:t>
            </w:r>
          </w:p>
        </w:tc>
        <w:tc>
          <w:tcPr>
            <w:tcW w:w="4489" w:type="dxa"/>
          </w:tcPr>
          <w:p w:rsidR="00042782" w:rsidRDefault="005C4AF8" w:rsidP="00042782">
            <w:pPr>
              <w:pStyle w:val="Prrafodelista"/>
              <w:ind w:left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 deja de ofrecer…</w:t>
            </w:r>
          </w:p>
        </w:tc>
      </w:tr>
      <w:tr w:rsidR="00042782" w:rsidTr="00042782">
        <w:tc>
          <w:tcPr>
            <w:tcW w:w="4489" w:type="dxa"/>
          </w:tcPr>
          <w:p w:rsidR="005C4AF8" w:rsidRPr="00042782" w:rsidRDefault="005C4AF8" w:rsidP="005C4AF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042782">
              <w:rPr>
                <w:rFonts w:ascii="Trebuchet MS" w:eastAsia="Trebuchet MS" w:hAnsi="Trebuchet MS" w:cs="Trebuchet MS"/>
              </w:rPr>
              <w:t>Antropología de la Educación,</w:t>
            </w:r>
          </w:p>
          <w:p w:rsidR="005C4AF8" w:rsidRDefault="005C4AF8" w:rsidP="005C4AF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042782"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</w:rPr>
              <w:t>olíticas y Legislación Educativa</w:t>
            </w:r>
          </w:p>
          <w:p w:rsidR="00042782" w:rsidRPr="005C4AF8" w:rsidRDefault="005C4AF8" w:rsidP="005C4AF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5C4AF8">
              <w:rPr>
                <w:rFonts w:ascii="Trebuchet MS" w:eastAsia="Trebuchet MS" w:hAnsi="Trebuchet MS" w:cs="Trebuchet MS"/>
              </w:rPr>
              <w:t>Ética</w:t>
            </w:r>
            <w:r>
              <w:rPr>
                <w:rFonts w:ascii="Trebuchet MS" w:eastAsia="Trebuchet MS" w:hAnsi="Trebuchet MS" w:cs="Trebuchet MS"/>
              </w:rPr>
              <w:t xml:space="preserve"> profesional</w:t>
            </w:r>
          </w:p>
        </w:tc>
        <w:tc>
          <w:tcPr>
            <w:tcW w:w="4489" w:type="dxa"/>
          </w:tcPr>
          <w:p w:rsidR="0073443C" w:rsidRPr="005C4AF8" w:rsidRDefault="00520BD8" w:rsidP="005C4AF8">
            <w:pPr>
              <w:pStyle w:val="Prrafodelista"/>
              <w:numPr>
                <w:ilvl w:val="0"/>
                <w:numId w:val="43"/>
              </w:numPr>
              <w:rPr>
                <w:rFonts w:ascii="Trebuchet MS" w:eastAsia="Trebuchet MS" w:hAnsi="Trebuchet MS" w:cs="Trebuchet MS"/>
              </w:rPr>
            </w:pPr>
            <w:r w:rsidRPr="005C4AF8">
              <w:rPr>
                <w:rFonts w:ascii="Trebuchet MS" w:eastAsia="Trebuchet MS" w:hAnsi="Trebuchet MS" w:cs="Trebuchet MS"/>
              </w:rPr>
              <w:t>1EDU42 Curso de Tema libre 1</w:t>
            </w:r>
          </w:p>
          <w:p w:rsidR="0073443C" w:rsidRPr="005C4AF8" w:rsidRDefault="00520BD8" w:rsidP="005C4AF8">
            <w:pPr>
              <w:pStyle w:val="Prrafodelista"/>
              <w:numPr>
                <w:ilvl w:val="0"/>
                <w:numId w:val="43"/>
              </w:numPr>
              <w:rPr>
                <w:rFonts w:ascii="Trebuchet MS" w:eastAsia="Trebuchet MS" w:hAnsi="Trebuchet MS" w:cs="Trebuchet MS"/>
              </w:rPr>
            </w:pPr>
            <w:r w:rsidRPr="005C4AF8">
              <w:rPr>
                <w:rFonts w:ascii="Trebuchet MS" w:eastAsia="Trebuchet MS" w:hAnsi="Trebuchet MS" w:cs="Trebuchet MS"/>
              </w:rPr>
              <w:t>PRI112 Educación rural, aulas multiedad y multigrado</w:t>
            </w:r>
          </w:p>
          <w:p w:rsidR="00042782" w:rsidRDefault="00042782" w:rsidP="00042782">
            <w:pPr>
              <w:pStyle w:val="Prrafodelista"/>
              <w:ind w:left="0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:rsidR="00042782" w:rsidRDefault="00042782" w:rsidP="00042782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042782" w:rsidRDefault="00042782" w:rsidP="00042782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415AF9" w:rsidRDefault="00415AF9" w:rsidP="00B2056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Los estudiantes contarán con una semana de inducción del 31 de marzo al 4 de abril</w:t>
      </w:r>
      <w:r w:rsidR="00E0483F">
        <w:rPr>
          <w:rFonts w:ascii="Trebuchet MS" w:eastAsia="Trebuchet MS" w:hAnsi="Trebuchet MS" w:cs="Trebuchet MS"/>
        </w:rPr>
        <w:t xml:space="preserve"> a fin de revisar la conectividad y motiva</w:t>
      </w:r>
      <w:r w:rsidR="003A580B">
        <w:rPr>
          <w:rFonts w:ascii="Trebuchet MS" w:eastAsia="Trebuchet MS" w:hAnsi="Trebuchet MS" w:cs="Trebuchet MS"/>
        </w:rPr>
        <w:t>r</w:t>
      </w:r>
      <w:r w:rsidR="00E0483F">
        <w:rPr>
          <w:rFonts w:ascii="Trebuchet MS" w:eastAsia="Trebuchet MS" w:hAnsi="Trebuchet MS" w:cs="Trebuchet MS"/>
        </w:rPr>
        <w:t xml:space="preserve"> a los estudiantes a participar de la plataforma paideia. No se trata de iniciar el semestre, </w:t>
      </w:r>
      <w:r>
        <w:rPr>
          <w:rFonts w:ascii="Trebuchet MS" w:eastAsia="Trebuchet MS" w:hAnsi="Trebuchet MS" w:cs="Trebuchet MS"/>
        </w:rPr>
        <w:t>no se deberá iniciar con las clases de cada uno de los cursos.</w:t>
      </w:r>
      <w:r w:rsidR="00E0483F">
        <w:rPr>
          <w:rFonts w:ascii="Trebuchet MS" w:eastAsia="Trebuchet MS" w:hAnsi="Trebuchet MS" w:cs="Trebuchet MS"/>
        </w:rPr>
        <w:t xml:space="preserve"> El periodo del semestre va del 6 de abril al 1 de agosto del 2020.</w:t>
      </w:r>
    </w:p>
    <w:p w:rsidR="00415AF9" w:rsidRDefault="00415AF9" w:rsidP="00415AF9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7A7B08" w:rsidRDefault="007A7B08" w:rsidP="00FE4F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ha recogido información de los estudiantes a través de una encuesta que ha permitido conocer la cantidad de estudiantes que no cuentan con equipo en casa o no tienen Internet. </w:t>
      </w:r>
    </w:p>
    <w:p w:rsidR="00FE4FF0" w:rsidRPr="00FE4FF0" w:rsidRDefault="00FE4FF0" w:rsidP="00FE4FF0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73443C" w:rsidRPr="008276E5" w:rsidRDefault="007A7B08" w:rsidP="007A7B0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es-ES"/>
        </w:rPr>
        <w:t xml:space="preserve">Los docentes se vienen capacitando en un curso </w:t>
      </w:r>
      <w:r w:rsidR="008276E5">
        <w:rPr>
          <w:rFonts w:ascii="Trebuchet MS" w:eastAsia="Trebuchet MS" w:hAnsi="Trebuchet MS" w:cs="Trebuchet MS"/>
          <w:lang w:val="es-ES"/>
        </w:rPr>
        <w:t xml:space="preserve">virtual </w:t>
      </w:r>
      <w:r w:rsidR="00520BD8" w:rsidRPr="007A7B08">
        <w:rPr>
          <w:rFonts w:ascii="Trebuchet MS" w:eastAsia="Trebuchet MS" w:hAnsi="Trebuchet MS" w:cs="Trebuchet MS"/>
          <w:lang w:val="es-ES"/>
        </w:rPr>
        <w:t xml:space="preserve">que orienta </w:t>
      </w:r>
      <w:r>
        <w:rPr>
          <w:rFonts w:ascii="Trebuchet MS" w:eastAsia="Trebuchet MS" w:hAnsi="Trebuchet MS" w:cs="Trebuchet MS"/>
          <w:lang w:val="es-ES"/>
        </w:rPr>
        <w:t xml:space="preserve">el </w:t>
      </w:r>
      <w:r w:rsidR="00520BD8" w:rsidRPr="007A7B08">
        <w:rPr>
          <w:rFonts w:ascii="Trebuchet MS" w:eastAsia="Trebuchet MS" w:hAnsi="Trebuchet MS" w:cs="Trebuchet MS"/>
          <w:lang w:val="es-ES"/>
        </w:rPr>
        <w:t>uso de la pla</w:t>
      </w:r>
      <w:r>
        <w:rPr>
          <w:rFonts w:ascii="Trebuchet MS" w:eastAsia="Trebuchet MS" w:hAnsi="Trebuchet MS" w:cs="Trebuchet MS"/>
          <w:lang w:val="es-ES"/>
        </w:rPr>
        <w:t xml:space="preserve">taforma oficial </w:t>
      </w:r>
      <w:r w:rsidR="008276E5">
        <w:rPr>
          <w:rFonts w:ascii="Trebuchet MS" w:eastAsia="Trebuchet MS" w:hAnsi="Trebuchet MS" w:cs="Trebuchet MS"/>
          <w:lang w:val="es-ES"/>
        </w:rPr>
        <w:t>en la Universidad</w:t>
      </w:r>
      <w:r>
        <w:rPr>
          <w:rFonts w:ascii="Trebuchet MS" w:eastAsia="Trebuchet MS" w:hAnsi="Trebuchet MS" w:cs="Trebuchet MS"/>
          <w:lang w:val="es-ES"/>
        </w:rPr>
        <w:t xml:space="preserve">. En esta capacitación se encuentran incorporados </w:t>
      </w:r>
      <w:r w:rsidR="008276E5">
        <w:rPr>
          <w:rFonts w:ascii="Trebuchet MS" w:eastAsia="Trebuchet MS" w:hAnsi="Trebuchet MS" w:cs="Trebuchet MS"/>
          <w:lang w:val="es-ES"/>
        </w:rPr>
        <w:t>78</w:t>
      </w:r>
      <w:r>
        <w:rPr>
          <w:rFonts w:ascii="Trebuchet MS" w:eastAsia="Trebuchet MS" w:hAnsi="Trebuchet MS" w:cs="Trebuchet MS"/>
          <w:lang w:val="es-ES"/>
        </w:rPr>
        <w:t xml:space="preserve"> docentes </w:t>
      </w:r>
      <w:r w:rsidR="008276E5">
        <w:rPr>
          <w:rFonts w:ascii="Trebuchet MS" w:eastAsia="Trebuchet MS" w:hAnsi="Trebuchet MS" w:cs="Trebuchet MS"/>
          <w:lang w:val="es-ES"/>
        </w:rPr>
        <w:t xml:space="preserve">y 9 jefes de práctica </w:t>
      </w:r>
      <w:r>
        <w:rPr>
          <w:rFonts w:ascii="Trebuchet MS" w:eastAsia="Trebuchet MS" w:hAnsi="Trebuchet MS" w:cs="Trebuchet MS"/>
          <w:lang w:val="es-ES"/>
        </w:rPr>
        <w:t>de la Facultad</w:t>
      </w:r>
      <w:r w:rsidR="008276E5">
        <w:rPr>
          <w:rFonts w:ascii="Trebuchet MS" w:eastAsia="Trebuchet MS" w:hAnsi="Trebuchet MS" w:cs="Trebuchet MS"/>
          <w:lang w:val="es-ES"/>
        </w:rPr>
        <w:t xml:space="preserve"> (tota 86). </w:t>
      </w:r>
    </w:p>
    <w:p w:rsidR="008276E5" w:rsidRPr="00415AF9" w:rsidRDefault="008276E5" w:rsidP="008276E5">
      <w:pPr>
        <w:pStyle w:val="Prrafodelista"/>
        <w:spacing w:line="240" w:lineRule="auto"/>
        <w:jc w:val="both"/>
        <w:rPr>
          <w:rFonts w:ascii="Trebuchet MS" w:eastAsia="Trebuchet MS" w:hAnsi="Trebuchet MS" w:cs="Trebuchet MS"/>
        </w:rPr>
      </w:pPr>
    </w:p>
    <w:p w:rsidR="008276E5" w:rsidRPr="008276E5" w:rsidRDefault="008276E5" w:rsidP="008276E5">
      <w:pPr>
        <w:pStyle w:val="Prrafodelista"/>
        <w:numPr>
          <w:ilvl w:val="0"/>
          <w:numId w:val="50"/>
        </w:numPr>
        <w:rPr>
          <w:rFonts w:ascii="Trebuchet MS" w:eastAsia="Trebuchet MS" w:hAnsi="Trebuchet MS" w:cs="Trebuchet MS"/>
          <w:b/>
          <w:bCs/>
        </w:rPr>
      </w:pPr>
      <w:r w:rsidRPr="008276E5">
        <w:rPr>
          <w:rFonts w:ascii="Trebuchet MS" w:eastAsia="Trebuchet MS" w:hAnsi="Trebuchet MS" w:cs="Trebuchet MS"/>
          <w:b/>
          <w:bCs/>
        </w:rPr>
        <w:t>Otros informes de orden académico en la Facultad</w:t>
      </w:r>
    </w:p>
    <w:p w:rsidR="008276E5" w:rsidRPr="008276E5" w:rsidRDefault="008276E5" w:rsidP="008276E5">
      <w:pPr>
        <w:pStyle w:val="Prrafodelista"/>
        <w:rPr>
          <w:rFonts w:ascii="Trebuchet MS" w:eastAsia="Trebuchet MS" w:hAnsi="Trebuchet MS" w:cs="Trebuchet MS"/>
        </w:rPr>
      </w:pPr>
    </w:p>
    <w:p w:rsidR="00BE277D" w:rsidRDefault="008276E5" w:rsidP="00892A3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Ante la consulta de una de las consejeras, se informó que e</w:t>
      </w:r>
      <w:r w:rsidR="00704658">
        <w:rPr>
          <w:rFonts w:ascii="Trebuchet MS" w:eastAsia="Trebuchet MS" w:hAnsi="Trebuchet MS" w:cs="Trebuchet MS"/>
        </w:rPr>
        <w:t xml:space="preserve">l proceso de acreditación se mantiene en las fechas establecidas desde un inicio. Las actividades planificadas de manera presencial se han virtualizado. </w:t>
      </w:r>
      <w:r>
        <w:rPr>
          <w:rFonts w:ascii="Trebuchet MS" w:eastAsia="Trebuchet MS" w:hAnsi="Trebuchet MS" w:cs="Trebuchet MS"/>
        </w:rPr>
        <w:t xml:space="preserve">En este tiempo se han atendido las consultas de </w:t>
      </w:r>
      <w:r w:rsidR="00BE277D">
        <w:rPr>
          <w:rFonts w:ascii="Trebuchet MS" w:eastAsia="Trebuchet MS" w:hAnsi="Trebuchet MS" w:cs="Trebuchet MS"/>
        </w:rPr>
        <w:t>debilidades identificadas para que cada comité analice las causas y propongan soluciones.</w:t>
      </w:r>
    </w:p>
    <w:p w:rsidR="00BE277D" w:rsidRPr="00BE277D" w:rsidRDefault="00BE277D" w:rsidP="00BE277D">
      <w:pPr>
        <w:pStyle w:val="Prrafodelista"/>
        <w:rPr>
          <w:rFonts w:ascii="Trebuchet MS" w:eastAsia="Trebuchet MS" w:hAnsi="Trebuchet MS" w:cs="Trebuchet MS"/>
        </w:rPr>
      </w:pPr>
    </w:p>
    <w:p w:rsidR="00704658" w:rsidRPr="00BE277D" w:rsidRDefault="00BE277D" w:rsidP="00BE277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  <w:r w:rsidRPr="00BE277D">
        <w:rPr>
          <w:rFonts w:ascii="Trebuchet MS" w:eastAsia="Trebuchet MS" w:hAnsi="Trebuchet MS" w:cs="Trebuchet MS"/>
          <w:b/>
          <w:bCs/>
        </w:rPr>
        <w:t>Sobre grados y títulos</w:t>
      </w:r>
      <w:r w:rsidR="00704658" w:rsidRPr="00BE277D">
        <w:rPr>
          <w:rFonts w:ascii="Trebuchet MS" w:eastAsia="Trebuchet MS" w:hAnsi="Trebuchet MS" w:cs="Trebuchet MS"/>
          <w:b/>
          <w:bCs/>
        </w:rPr>
        <w:t xml:space="preserve"> </w:t>
      </w:r>
    </w:p>
    <w:p w:rsidR="000832F2" w:rsidRPr="000832F2" w:rsidRDefault="000832F2" w:rsidP="000832F2">
      <w:pPr>
        <w:pStyle w:val="Prrafodelista"/>
        <w:rPr>
          <w:rFonts w:ascii="Trebuchet MS" w:eastAsia="Trebuchet MS" w:hAnsi="Trebuchet MS" w:cs="Trebuchet MS"/>
        </w:rPr>
      </w:pPr>
    </w:p>
    <w:p w:rsidR="000832F2" w:rsidRPr="000832F2" w:rsidRDefault="00BE277D" w:rsidP="000832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En atención al acuerdo de elaborar la guía académica para el trabajo de investigación que conduce al Bachiller “estado del arte”, se tiene el documento terminado y se encuentra en proceso de edición. Los lineamientos generales lo definieron la comisión designada para tal fin. Luego, fue </w:t>
      </w:r>
      <w:r w:rsidR="000832F2" w:rsidRPr="000832F2">
        <w:rPr>
          <w:rFonts w:ascii="Trebuchet MS" w:eastAsia="Trebuchet MS" w:hAnsi="Trebuchet MS" w:cs="Trebuchet MS"/>
          <w:lang w:val="es-ES"/>
        </w:rPr>
        <w:t xml:space="preserve">elaborado por </w:t>
      </w:r>
      <w:r w:rsidR="000832F2">
        <w:rPr>
          <w:rFonts w:ascii="Trebuchet MS" w:eastAsia="Trebuchet MS" w:hAnsi="Trebuchet MS" w:cs="Trebuchet MS"/>
          <w:lang w:val="es-ES"/>
        </w:rPr>
        <w:t>los docentes que asumirán el curso Investigación y Practica Educativa 7.</w:t>
      </w:r>
    </w:p>
    <w:p w:rsidR="000832F2" w:rsidRPr="000832F2" w:rsidRDefault="000832F2" w:rsidP="000832F2">
      <w:pPr>
        <w:pStyle w:val="Prrafodelista"/>
        <w:rPr>
          <w:rFonts w:ascii="Trebuchet MS" w:eastAsia="Trebuchet MS" w:hAnsi="Trebuchet MS" w:cs="Trebuchet MS"/>
        </w:rPr>
      </w:pPr>
    </w:p>
    <w:p w:rsidR="000832F2" w:rsidRPr="00FE4FF0" w:rsidRDefault="00BE277D" w:rsidP="00D20B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FE4FF0">
        <w:rPr>
          <w:rFonts w:ascii="Trebuchet MS" w:eastAsia="Trebuchet MS" w:hAnsi="Trebuchet MS" w:cs="Trebuchet MS"/>
        </w:rPr>
        <w:t xml:space="preserve">Respecto a la naturaleza del trabajo de investigación para obtener la licenciatura, en noviembre del 2019 se reajustó y actualizó el reglamento de la Facultad de educación. En ella, se proponía el Informe de suficiencia profesional solo para el grupo de estudiantes del 2020. Ante este cambio de escenario, </w:t>
      </w:r>
      <w:r w:rsidR="00300AE0" w:rsidRPr="00FE4FF0">
        <w:rPr>
          <w:rFonts w:ascii="Trebuchet MS" w:eastAsia="Trebuchet MS" w:hAnsi="Trebuchet MS" w:cs="Trebuchet MS"/>
        </w:rPr>
        <w:t>se planteó las siguientes alternativas:</w:t>
      </w:r>
    </w:p>
    <w:p w:rsidR="00300AE0" w:rsidRPr="00300AE0" w:rsidRDefault="00300AE0" w:rsidP="00300AE0">
      <w:pPr>
        <w:pStyle w:val="Prrafodelista"/>
        <w:spacing w:line="240" w:lineRule="auto"/>
        <w:ind w:left="1428"/>
        <w:jc w:val="both"/>
        <w:rPr>
          <w:rFonts w:ascii="Trebuchet MS" w:eastAsia="Trebuchet MS" w:hAnsi="Trebuchet MS" w:cs="Trebuchet MS"/>
        </w:rPr>
      </w:pPr>
    </w:p>
    <w:p w:rsidR="0073443C" w:rsidRPr="00300AE0" w:rsidRDefault="00520BD8" w:rsidP="00300AE0">
      <w:pPr>
        <w:pStyle w:val="Prrafodelista"/>
        <w:numPr>
          <w:ilvl w:val="0"/>
          <w:numId w:val="48"/>
        </w:numPr>
        <w:spacing w:line="240" w:lineRule="auto"/>
        <w:ind w:left="1428"/>
        <w:jc w:val="both"/>
        <w:rPr>
          <w:rFonts w:ascii="Trebuchet MS" w:eastAsia="Trebuchet MS" w:hAnsi="Trebuchet MS" w:cs="Trebuchet MS"/>
        </w:rPr>
      </w:pPr>
      <w:r w:rsidRPr="00300AE0">
        <w:rPr>
          <w:rFonts w:ascii="Trebuchet MS" w:eastAsia="Trebuchet MS" w:hAnsi="Trebuchet MS" w:cs="Trebuchet MS"/>
          <w:lang w:val="es-ES"/>
        </w:rPr>
        <w:t>Fortalecer el esquema actual del Informe de P</w:t>
      </w:r>
      <w:r w:rsidR="00300AE0">
        <w:rPr>
          <w:rFonts w:ascii="Trebuchet MS" w:eastAsia="Trebuchet MS" w:hAnsi="Trebuchet MS" w:cs="Trebuchet MS"/>
          <w:lang w:val="es-ES"/>
        </w:rPr>
        <w:t>ráctica</w:t>
      </w:r>
      <w:r w:rsidRPr="00300AE0">
        <w:rPr>
          <w:rFonts w:ascii="Trebuchet MS" w:eastAsia="Trebuchet MS" w:hAnsi="Trebuchet MS" w:cs="Trebuchet MS"/>
          <w:lang w:val="es-ES"/>
        </w:rPr>
        <w:t>. Partir de una situación de aula para construir o sistematizar conocimiento</w:t>
      </w:r>
      <w:r w:rsidR="00AF51D8">
        <w:rPr>
          <w:rFonts w:ascii="Trebuchet MS" w:eastAsia="Trebuchet MS" w:hAnsi="Trebuchet MS" w:cs="Trebuchet MS"/>
          <w:lang w:val="es-ES"/>
        </w:rPr>
        <w:t xml:space="preserve"> y asegurar que se trata de un trabajo de investigación que sea reconocido por SUNEDU</w:t>
      </w:r>
      <w:r w:rsidRPr="00300AE0">
        <w:rPr>
          <w:rFonts w:ascii="Trebuchet MS" w:eastAsia="Trebuchet MS" w:hAnsi="Trebuchet MS" w:cs="Trebuchet MS"/>
          <w:lang w:val="es-ES"/>
        </w:rPr>
        <w:t>.</w:t>
      </w:r>
    </w:p>
    <w:p w:rsidR="0073443C" w:rsidRPr="00300AE0" w:rsidRDefault="00520BD8" w:rsidP="00300AE0">
      <w:pPr>
        <w:pStyle w:val="Prrafodelista"/>
        <w:numPr>
          <w:ilvl w:val="0"/>
          <w:numId w:val="48"/>
        </w:numPr>
        <w:spacing w:line="240" w:lineRule="auto"/>
        <w:ind w:left="1428"/>
        <w:jc w:val="both"/>
        <w:rPr>
          <w:rFonts w:ascii="Trebuchet MS" w:eastAsia="Trebuchet MS" w:hAnsi="Trebuchet MS" w:cs="Trebuchet MS"/>
        </w:rPr>
      </w:pPr>
      <w:r w:rsidRPr="00300AE0">
        <w:rPr>
          <w:rFonts w:ascii="Trebuchet MS" w:eastAsia="Trebuchet MS" w:hAnsi="Trebuchet MS" w:cs="Trebuchet MS"/>
          <w:lang w:val="es-ES"/>
        </w:rPr>
        <w:lastRenderedPageBreak/>
        <w:t>Elaborar un artículo a partir de la tesina trabajada para el bachillerato</w:t>
      </w:r>
      <w:r w:rsidR="00B74710">
        <w:rPr>
          <w:rFonts w:ascii="Trebuchet MS" w:eastAsia="Trebuchet MS" w:hAnsi="Trebuchet MS" w:cs="Trebuchet MS"/>
          <w:lang w:val="es-ES"/>
        </w:rPr>
        <w:t xml:space="preserve"> en el año 2019</w:t>
      </w:r>
      <w:r w:rsidRPr="00300AE0">
        <w:rPr>
          <w:rFonts w:ascii="Trebuchet MS" w:eastAsia="Trebuchet MS" w:hAnsi="Trebuchet MS" w:cs="Trebuchet MS"/>
          <w:lang w:val="es-ES"/>
        </w:rPr>
        <w:t>.</w:t>
      </w:r>
      <w:r w:rsidR="00B74710">
        <w:rPr>
          <w:rFonts w:ascii="Trebuchet MS" w:eastAsia="Trebuchet MS" w:hAnsi="Trebuchet MS" w:cs="Trebuchet MS"/>
          <w:lang w:val="es-ES"/>
        </w:rPr>
        <w:t xml:space="preserve"> Válido solo para el semestre 2020-1.</w:t>
      </w:r>
    </w:p>
    <w:p w:rsidR="0073443C" w:rsidRPr="00300AE0" w:rsidRDefault="00520BD8" w:rsidP="00300AE0">
      <w:pPr>
        <w:pStyle w:val="Prrafodelista"/>
        <w:numPr>
          <w:ilvl w:val="0"/>
          <w:numId w:val="48"/>
        </w:numPr>
        <w:spacing w:line="240" w:lineRule="auto"/>
        <w:ind w:left="1428"/>
        <w:jc w:val="both"/>
        <w:rPr>
          <w:rFonts w:ascii="Trebuchet MS" w:eastAsia="Trebuchet MS" w:hAnsi="Trebuchet MS" w:cs="Trebuchet MS"/>
        </w:rPr>
      </w:pPr>
      <w:r w:rsidRPr="00300AE0">
        <w:rPr>
          <w:rFonts w:ascii="Trebuchet MS" w:eastAsia="Trebuchet MS" w:hAnsi="Trebuchet MS" w:cs="Trebuchet MS"/>
          <w:lang w:val="es-ES"/>
        </w:rPr>
        <w:t>Elaborar un estado del arte tomando en cuenta el problema trabajado en la tesina.</w:t>
      </w:r>
    </w:p>
    <w:p w:rsidR="00283CE0" w:rsidRDefault="00F97047" w:rsidP="00F97047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  <w:r w:rsidR="002549A8">
        <w:rPr>
          <w:rFonts w:ascii="Trebuchet MS" w:eastAsia="Trebuchet MS" w:hAnsi="Trebuchet MS" w:cs="Trebuchet MS"/>
        </w:rPr>
        <w:t xml:space="preserve"> </w:t>
      </w:r>
    </w:p>
    <w:p w:rsidR="001E00E4" w:rsidRPr="00BA5FB9" w:rsidRDefault="00E104EB" w:rsidP="001E00E4">
      <w:pPr>
        <w:spacing w:after="0" w:line="240" w:lineRule="auto"/>
        <w:jc w:val="both"/>
        <w:rPr>
          <w:rFonts w:ascii="Trebuchet MS" w:hAnsi="Trebuchet MS" w:cs="Gill Sans MT"/>
          <w:b/>
        </w:rPr>
      </w:pPr>
      <w:r>
        <w:rPr>
          <w:rFonts w:ascii="Trebuchet MS" w:eastAsia="Trebuchet MS" w:hAnsi="Trebuchet MS" w:cs="Trebuchet MS"/>
          <w:b/>
          <w:bCs/>
        </w:rPr>
        <w:t>A</w:t>
      </w:r>
      <w:r w:rsidR="001E00E4" w:rsidRPr="00DC029B">
        <w:rPr>
          <w:rFonts w:ascii="Trebuchet MS" w:eastAsia="Trebuchet MS" w:hAnsi="Trebuchet MS" w:cs="Trebuchet MS"/>
          <w:b/>
          <w:bCs/>
        </w:rPr>
        <w:t>cuerdos</w:t>
      </w:r>
      <w:r w:rsidR="001E00E4">
        <w:rPr>
          <w:rFonts w:ascii="Trebuchet MS" w:eastAsia="Trebuchet MS" w:hAnsi="Trebuchet MS" w:cs="Trebuchet MS"/>
          <w:b/>
          <w:bCs/>
        </w:rPr>
        <w:t>:</w:t>
      </w:r>
    </w:p>
    <w:p w:rsidR="001E00E4" w:rsidRDefault="001E00E4" w:rsidP="001E00E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300AE0" w:rsidRDefault="002E2980" w:rsidP="00300A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</w:t>
      </w:r>
      <w:r w:rsidR="00DB0BF5">
        <w:rPr>
          <w:rFonts w:ascii="Trebuchet MS" w:hAnsi="Trebuchet MS"/>
        </w:rPr>
        <w:t>aprobó</w:t>
      </w:r>
      <w:r w:rsidR="00300AE0">
        <w:rPr>
          <w:rFonts w:ascii="Trebuchet MS" w:hAnsi="Trebuchet MS"/>
        </w:rPr>
        <w:t xml:space="preserve"> </w:t>
      </w:r>
      <w:r w:rsidR="00B74710">
        <w:rPr>
          <w:rFonts w:ascii="Trebuchet MS" w:hAnsi="Trebuchet MS"/>
        </w:rPr>
        <w:t>la primera opción de las tres alternativas. L</w:t>
      </w:r>
      <w:r w:rsidR="00300AE0">
        <w:rPr>
          <w:rFonts w:ascii="Trebuchet MS" w:hAnsi="Trebuchet MS"/>
        </w:rPr>
        <w:t xml:space="preserve">os estudiantes que egresan el 2020 </w:t>
      </w:r>
      <w:r w:rsidR="003A580B">
        <w:rPr>
          <w:rFonts w:ascii="Trebuchet MS" w:hAnsi="Trebuchet MS"/>
        </w:rPr>
        <w:t xml:space="preserve">deben </w:t>
      </w:r>
      <w:r w:rsidR="00300AE0">
        <w:rPr>
          <w:rFonts w:ascii="Trebuchet MS" w:hAnsi="Trebuchet MS"/>
        </w:rPr>
        <w:t>anal</w:t>
      </w:r>
      <w:r w:rsidR="003A580B">
        <w:rPr>
          <w:rFonts w:ascii="Trebuchet MS" w:hAnsi="Trebuchet MS"/>
        </w:rPr>
        <w:t>izar</w:t>
      </w:r>
      <w:r w:rsidR="00300AE0">
        <w:rPr>
          <w:rFonts w:ascii="Trebuchet MS" w:hAnsi="Trebuchet MS"/>
        </w:rPr>
        <w:t xml:space="preserve"> sus competencias profesionales como parte de un proceso reflexivo al interior de</w:t>
      </w:r>
      <w:r w:rsidR="00B74710">
        <w:rPr>
          <w:rFonts w:ascii="Trebuchet MS" w:hAnsi="Trebuchet MS"/>
        </w:rPr>
        <w:t xml:space="preserve"> </w:t>
      </w:r>
      <w:r w:rsidR="00300AE0">
        <w:rPr>
          <w:rFonts w:ascii="Trebuchet MS" w:hAnsi="Trebuchet MS"/>
        </w:rPr>
        <w:t>l</w:t>
      </w:r>
      <w:r w:rsidR="00B74710">
        <w:rPr>
          <w:rFonts w:ascii="Trebuchet MS" w:hAnsi="Trebuchet MS"/>
        </w:rPr>
        <w:t>os</w:t>
      </w:r>
      <w:r w:rsidR="00300AE0">
        <w:rPr>
          <w:rFonts w:ascii="Trebuchet MS" w:hAnsi="Trebuchet MS"/>
        </w:rPr>
        <w:t xml:space="preserve"> curso</w:t>
      </w:r>
      <w:r w:rsidR="00B74710">
        <w:rPr>
          <w:rFonts w:ascii="Trebuchet MS" w:hAnsi="Trebuchet MS"/>
        </w:rPr>
        <w:t>s</w:t>
      </w:r>
      <w:r w:rsidR="00300AE0">
        <w:rPr>
          <w:rFonts w:ascii="Trebuchet MS" w:hAnsi="Trebuchet MS"/>
        </w:rPr>
        <w:t xml:space="preserve"> de Investigación y desempeño </w:t>
      </w:r>
      <w:proofErr w:type="spellStart"/>
      <w:r w:rsidR="00300AE0">
        <w:rPr>
          <w:rFonts w:ascii="Trebuchet MS" w:hAnsi="Trebuchet MS"/>
        </w:rPr>
        <w:t>preprofesional</w:t>
      </w:r>
      <w:proofErr w:type="spellEnd"/>
      <w:r w:rsidR="00300AE0">
        <w:rPr>
          <w:rFonts w:ascii="Trebuchet MS" w:hAnsi="Trebuchet MS"/>
        </w:rPr>
        <w:t xml:space="preserve"> 1</w:t>
      </w:r>
      <w:r w:rsidR="00B74710">
        <w:rPr>
          <w:rFonts w:ascii="Trebuchet MS" w:hAnsi="Trebuchet MS"/>
        </w:rPr>
        <w:t xml:space="preserve"> y 2.</w:t>
      </w:r>
    </w:p>
    <w:p w:rsidR="00300AE0" w:rsidRDefault="00300AE0" w:rsidP="00300AE0">
      <w:pPr>
        <w:pStyle w:val="Prrafodelista"/>
        <w:spacing w:after="0" w:line="240" w:lineRule="auto"/>
        <w:jc w:val="both"/>
        <w:rPr>
          <w:rFonts w:ascii="Trebuchet MS" w:hAnsi="Trebuchet MS"/>
        </w:rPr>
      </w:pPr>
    </w:p>
    <w:p w:rsidR="00285F2C" w:rsidRDefault="00520BD8" w:rsidP="00300AE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 acordó que el trabajo de licenciatura para el 2020 sea individual con la posibilidad de ser colaborativo (de hasta 3 integrantes)</w:t>
      </w:r>
      <w:r w:rsidR="00B7471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B74710">
        <w:rPr>
          <w:rFonts w:ascii="Trebuchet MS" w:hAnsi="Trebuchet MS"/>
        </w:rPr>
        <w:t>E</w:t>
      </w:r>
      <w:r>
        <w:rPr>
          <w:rFonts w:ascii="Trebuchet MS" w:hAnsi="Trebuchet MS"/>
        </w:rPr>
        <w:t>sta última opción deberá ser aprobado por el Consejo de Facultad.</w:t>
      </w:r>
    </w:p>
    <w:p w:rsidR="00300AE0" w:rsidRDefault="00300AE0" w:rsidP="00300AE0">
      <w:pPr>
        <w:pStyle w:val="Prrafodelista"/>
        <w:spacing w:after="0" w:line="240" w:lineRule="auto"/>
        <w:jc w:val="both"/>
        <w:rPr>
          <w:rFonts w:ascii="Trebuchet MS" w:hAnsi="Trebuchet MS"/>
        </w:rPr>
      </w:pPr>
    </w:p>
    <w:p w:rsidR="000832F2" w:rsidRDefault="00285F2C" w:rsidP="008415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aprobó la </w:t>
      </w:r>
      <w:r w:rsidR="000832F2">
        <w:rPr>
          <w:rFonts w:ascii="Trebuchet MS" w:hAnsi="Trebuchet MS"/>
        </w:rPr>
        <w:t>conformación de dos comisiones</w:t>
      </w:r>
      <w:r w:rsidR="00B74710">
        <w:rPr>
          <w:rFonts w:ascii="Trebuchet MS" w:hAnsi="Trebuchet MS"/>
        </w:rPr>
        <w:t xml:space="preserve"> que organicen la guía académica para</w:t>
      </w:r>
      <w:r w:rsidR="000832F2">
        <w:rPr>
          <w:rFonts w:ascii="Trebuchet MS" w:hAnsi="Trebuchet MS"/>
        </w:rPr>
        <w:t>:</w:t>
      </w:r>
    </w:p>
    <w:p w:rsidR="000832F2" w:rsidRDefault="000832F2" w:rsidP="000832F2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Informe </w:t>
      </w:r>
      <w:r w:rsidR="003A580B">
        <w:rPr>
          <w:rFonts w:ascii="Trebuchet MS" w:hAnsi="Trebuchet MS"/>
        </w:rPr>
        <w:t xml:space="preserve">que permita </w:t>
      </w:r>
      <w:r w:rsidR="00B74710">
        <w:rPr>
          <w:rFonts w:ascii="Trebuchet MS" w:hAnsi="Trebuchet MS"/>
        </w:rPr>
        <w:t>orientar la p</w:t>
      </w:r>
      <w:r>
        <w:rPr>
          <w:rFonts w:ascii="Trebuchet MS" w:hAnsi="Trebuchet MS"/>
        </w:rPr>
        <w:t xml:space="preserve">ráctica </w:t>
      </w:r>
      <w:r w:rsidR="00B74710">
        <w:rPr>
          <w:rFonts w:ascii="Trebuchet MS" w:hAnsi="Trebuchet MS"/>
        </w:rPr>
        <w:t>reflexiva</w:t>
      </w:r>
    </w:p>
    <w:p w:rsidR="008415D6" w:rsidRDefault="000832F2" w:rsidP="000832F2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Tesis en modalidad de investigación – acción</w:t>
      </w:r>
      <w:bookmarkStart w:id="0" w:name="_GoBack"/>
      <w:bookmarkEnd w:id="0"/>
      <w:r>
        <w:rPr>
          <w:rFonts w:ascii="Trebuchet MS" w:hAnsi="Trebuchet MS"/>
        </w:rPr>
        <w:t xml:space="preserve"> </w:t>
      </w:r>
      <w:r w:rsidR="008415D6">
        <w:rPr>
          <w:rFonts w:ascii="Trebuchet MS" w:hAnsi="Trebuchet MS"/>
        </w:rPr>
        <w:t xml:space="preserve">  </w:t>
      </w:r>
    </w:p>
    <w:p w:rsidR="003773FB" w:rsidRDefault="003773FB" w:rsidP="003773FB">
      <w:pPr>
        <w:pStyle w:val="Prrafodelista"/>
        <w:spacing w:after="0" w:line="240" w:lineRule="auto"/>
        <w:jc w:val="both"/>
        <w:rPr>
          <w:rFonts w:ascii="Trebuchet MS" w:hAnsi="Trebuchet MS"/>
        </w:rPr>
      </w:pPr>
    </w:p>
    <w:p w:rsidR="00A00760" w:rsidRPr="003773FB" w:rsidRDefault="003773FB" w:rsidP="008415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</w:rPr>
      </w:pPr>
      <w:r w:rsidRPr="003773FB">
        <w:rPr>
          <w:rFonts w:ascii="Trebuchet MS" w:hAnsi="Trebuchet MS"/>
        </w:rPr>
        <w:t xml:space="preserve">Se acordó tener una reunión </w:t>
      </w:r>
      <w:r w:rsidR="00704658">
        <w:rPr>
          <w:rFonts w:ascii="Trebuchet MS" w:hAnsi="Trebuchet MS"/>
        </w:rPr>
        <w:t>con los docentes de la Facultad de Educación</w:t>
      </w:r>
      <w:r w:rsidR="003A580B">
        <w:rPr>
          <w:rFonts w:ascii="Trebuchet MS" w:hAnsi="Trebuchet MS"/>
        </w:rPr>
        <w:t>,</w:t>
      </w:r>
      <w:r w:rsidR="00704658">
        <w:rPr>
          <w:rFonts w:ascii="Trebuchet MS" w:hAnsi="Trebuchet MS"/>
        </w:rPr>
        <w:t xml:space="preserve"> el viernes 27 de marzo vía ZOOM</w:t>
      </w:r>
      <w:r w:rsidRPr="003773FB">
        <w:rPr>
          <w:rFonts w:ascii="Trebuchet MS" w:hAnsi="Trebuchet MS"/>
        </w:rPr>
        <w:t xml:space="preserve">. </w:t>
      </w:r>
      <w:r w:rsidR="00A00760" w:rsidRPr="003773FB">
        <w:rPr>
          <w:rFonts w:ascii="Trebuchet MS" w:hAnsi="Trebuchet MS"/>
        </w:rPr>
        <w:t xml:space="preserve"> </w:t>
      </w:r>
    </w:p>
    <w:p w:rsidR="00520BD8" w:rsidRDefault="00520BD8" w:rsidP="006C37ED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E00E4" w:rsidRDefault="001E00E4" w:rsidP="006C37ED">
      <w:pPr>
        <w:spacing w:after="0" w:line="240" w:lineRule="auto"/>
        <w:jc w:val="both"/>
        <w:rPr>
          <w:rFonts w:ascii="Trebuchet MS" w:hAnsi="Trebuchet MS"/>
        </w:rPr>
      </w:pPr>
      <w:r w:rsidRPr="00DC029B">
        <w:rPr>
          <w:rFonts w:ascii="Trebuchet MS" w:eastAsia="Trebuchet MS" w:hAnsi="Trebuchet MS" w:cs="Trebuchet MS"/>
        </w:rPr>
        <w:t xml:space="preserve">Siendo la </w:t>
      </w:r>
      <w:r w:rsidR="00BB64A8">
        <w:rPr>
          <w:rFonts w:ascii="Trebuchet MS" w:eastAsia="Trebuchet MS" w:hAnsi="Trebuchet MS" w:cs="Trebuchet MS"/>
        </w:rPr>
        <w:t>1</w:t>
      </w:r>
      <w:r w:rsidR="00B74710">
        <w:rPr>
          <w:rFonts w:ascii="Trebuchet MS" w:eastAsia="Trebuchet MS" w:hAnsi="Trebuchet MS" w:cs="Trebuchet MS"/>
        </w:rPr>
        <w:t>2</w:t>
      </w:r>
      <w:r w:rsidR="00734636">
        <w:rPr>
          <w:rFonts w:ascii="Trebuchet MS" w:eastAsia="Trebuchet MS" w:hAnsi="Trebuchet MS" w:cs="Trebuchet MS"/>
        </w:rPr>
        <w:t>:</w:t>
      </w:r>
      <w:r w:rsidR="00520BD8">
        <w:rPr>
          <w:rFonts w:ascii="Trebuchet MS" w:eastAsia="Trebuchet MS" w:hAnsi="Trebuchet MS" w:cs="Trebuchet MS"/>
        </w:rPr>
        <w:t>1</w:t>
      </w:r>
      <w:r w:rsidR="00B74710">
        <w:rPr>
          <w:rFonts w:ascii="Trebuchet MS" w:eastAsia="Trebuchet MS" w:hAnsi="Trebuchet MS" w:cs="Trebuchet MS"/>
        </w:rPr>
        <w:t>0</w:t>
      </w:r>
      <w:r w:rsidR="00BB64A8">
        <w:rPr>
          <w:rFonts w:ascii="Trebuchet MS" w:eastAsia="Trebuchet MS" w:hAnsi="Trebuchet MS" w:cs="Trebuchet MS"/>
        </w:rPr>
        <w:t xml:space="preserve"> </w:t>
      </w:r>
      <w:r w:rsidRPr="00DC029B">
        <w:rPr>
          <w:rFonts w:ascii="Trebuchet MS" w:eastAsia="Trebuchet MS" w:hAnsi="Trebuchet MS" w:cs="Trebuchet MS"/>
        </w:rPr>
        <w:t>p.m. se dio por finalizada la reunión.</w:t>
      </w:r>
    </w:p>
    <w:sectPr w:rsidR="001E00E4" w:rsidSect="00005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6E"/>
    <w:multiLevelType w:val="hybridMultilevel"/>
    <w:tmpl w:val="A2B0C85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74EF5"/>
    <w:multiLevelType w:val="hybridMultilevel"/>
    <w:tmpl w:val="C69018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C6746"/>
    <w:multiLevelType w:val="hybridMultilevel"/>
    <w:tmpl w:val="541044C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8550CA"/>
    <w:multiLevelType w:val="hybridMultilevel"/>
    <w:tmpl w:val="1B6C5C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03AF2"/>
    <w:multiLevelType w:val="hybridMultilevel"/>
    <w:tmpl w:val="96FA5D40"/>
    <w:lvl w:ilvl="0" w:tplc="9CE4516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9C44A4"/>
    <w:multiLevelType w:val="hybridMultilevel"/>
    <w:tmpl w:val="25A0CF8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021B8"/>
    <w:multiLevelType w:val="hybridMultilevel"/>
    <w:tmpl w:val="AE6037C8"/>
    <w:lvl w:ilvl="0" w:tplc="85603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E6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0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E5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E5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E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6E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9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6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A42A92"/>
    <w:multiLevelType w:val="hybridMultilevel"/>
    <w:tmpl w:val="9F2CCC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331C"/>
    <w:multiLevelType w:val="hybridMultilevel"/>
    <w:tmpl w:val="0E727E9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47601"/>
    <w:multiLevelType w:val="hybridMultilevel"/>
    <w:tmpl w:val="CF8A6F82"/>
    <w:lvl w:ilvl="0" w:tplc="96445B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C5D51"/>
    <w:multiLevelType w:val="hybridMultilevel"/>
    <w:tmpl w:val="6BE83ED0"/>
    <w:lvl w:ilvl="0" w:tplc="FFBC7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1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29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0B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00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A5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A8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C2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A7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8179E"/>
    <w:multiLevelType w:val="hybridMultilevel"/>
    <w:tmpl w:val="81BA51E2"/>
    <w:lvl w:ilvl="0" w:tplc="CC183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AE9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AAD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27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6EF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CA30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CC9A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3002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487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1B4E4147"/>
    <w:multiLevelType w:val="hybridMultilevel"/>
    <w:tmpl w:val="6A083DB2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51613"/>
    <w:multiLevelType w:val="hybridMultilevel"/>
    <w:tmpl w:val="0930C768"/>
    <w:lvl w:ilvl="0" w:tplc="71B21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0C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7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4E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2D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CA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A3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8E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6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008"/>
    <w:multiLevelType w:val="hybridMultilevel"/>
    <w:tmpl w:val="5686A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774B8"/>
    <w:multiLevelType w:val="hybridMultilevel"/>
    <w:tmpl w:val="23F23BF6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3FA5BED"/>
    <w:multiLevelType w:val="hybridMultilevel"/>
    <w:tmpl w:val="C9F8D7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B202BA"/>
    <w:multiLevelType w:val="hybridMultilevel"/>
    <w:tmpl w:val="85E0867A"/>
    <w:lvl w:ilvl="0" w:tplc="B2DE8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B19FB"/>
    <w:multiLevelType w:val="hybridMultilevel"/>
    <w:tmpl w:val="E3B403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455BE1"/>
    <w:multiLevelType w:val="hybridMultilevel"/>
    <w:tmpl w:val="2AC6542A"/>
    <w:lvl w:ilvl="0" w:tplc="50C2BD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602F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F07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AB5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420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1070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4AB9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A2B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2C2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2E9A01A9"/>
    <w:multiLevelType w:val="hybridMultilevel"/>
    <w:tmpl w:val="9F282D32"/>
    <w:lvl w:ilvl="0" w:tplc="5E30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66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C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8D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8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4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AE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D97D53"/>
    <w:multiLevelType w:val="hybridMultilevel"/>
    <w:tmpl w:val="9AFADCBA"/>
    <w:lvl w:ilvl="0" w:tplc="D616C6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C672F"/>
    <w:multiLevelType w:val="hybridMultilevel"/>
    <w:tmpl w:val="47804AB0"/>
    <w:lvl w:ilvl="0" w:tplc="82F8F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C16C47"/>
    <w:multiLevelType w:val="hybridMultilevel"/>
    <w:tmpl w:val="499066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DC469F"/>
    <w:multiLevelType w:val="hybridMultilevel"/>
    <w:tmpl w:val="579EB0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F0931"/>
    <w:multiLevelType w:val="hybridMultilevel"/>
    <w:tmpl w:val="BCEC4B32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 w15:restartNumberingAfterBreak="0">
    <w:nsid w:val="549F2CBF"/>
    <w:multiLevelType w:val="hybridMultilevel"/>
    <w:tmpl w:val="A0C8C83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D23BA7"/>
    <w:multiLevelType w:val="hybridMultilevel"/>
    <w:tmpl w:val="87DA3F4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041008"/>
    <w:multiLevelType w:val="hybridMultilevel"/>
    <w:tmpl w:val="6C6848F6"/>
    <w:lvl w:ilvl="0" w:tplc="93604A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0C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E7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AB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07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4E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2E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40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6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54B4B"/>
    <w:multiLevelType w:val="hybridMultilevel"/>
    <w:tmpl w:val="8C38AA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E5AC4"/>
    <w:multiLevelType w:val="hybridMultilevel"/>
    <w:tmpl w:val="AD8A0F1E"/>
    <w:lvl w:ilvl="0" w:tplc="6470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4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C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8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0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C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C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223801"/>
    <w:multiLevelType w:val="hybridMultilevel"/>
    <w:tmpl w:val="985215EE"/>
    <w:lvl w:ilvl="0" w:tplc="88A2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4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4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4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4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3E135C"/>
    <w:multiLevelType w:val="hybridMultilevel"/>
    <w:tmpl w:val="CF160DC4"/>
    <w:lvl w:ilvl="0" w:tplc="5730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9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07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46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EC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85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03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4B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F23F5"/>
    <w:multiLevelType w:val="hybridMultilevel"/>
    <w:tmpl w:val="3CEC723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26151A"/>
    <w:multiLevelType w:val="hybridMultilevel"/>
    <w:tmpl w:val="99A2620C"/>
    <w:lvl w:ilvl="0" w:tplc="D7C2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E3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48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6F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8F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45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82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88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27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92D08"/>
    <w:multiLevelType w:val="hybridMultilevel"/>
    <w:tmpl w:val="7D943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24E0"/>
    <w:multiLevelType w:val="hybridMultilevel"/>
    <w:tmpl w:val="CA76B2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3E7B01"/>
    <w:multiLevelType w:val="hybridMultilevel"/>
    <w:tmpl w:val="58CAB716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85788"/>
    <w:multiLevelType w:val="hybridMultilevel"/>
    <w:tmpl w:val="C1BE2CA6"/>
    <w:lvl w:ilvl="0" w:tplc="C49AF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06935"/>
    <w:multiLevelType w:val="hybridMultilevel"/>
    <w:tmpl w:val="1146185C"/>
    <w:lvl w:ilvl="0" w:tplc="F822E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B2CF0"/>
    <w:multiLevelType w:val="hybridMultilevel"/>
    <w:tmpl w:val="508EA638"/>
    <w:lvl w:ilvl="0" w:tplc="3B020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0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A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0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E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A3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0F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CFD668D"/>
    <w:multiLevelType w:val="hybridMultilevel"/>
    <w:tmpl w:val="D7B25B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8434C"/>
    <w:multiLevelType w:val="hybridMultilevel"/>
    <w:tmpl w:val="DE644B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A1D9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87B4889"/>
    <w:multiLevelType w:val="hybridMultilevel"/>
    <w:tmpl w:val="07442D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A17E0"/>
    <w:multiLevelType w:val="hybridMultilevel"/>
    <w:tmpl w:val="5CFCAC64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A2400D5"/>
    <w:multiLevelType w:val="hybridMultilevel"/>
    <w:tmpl w:val="500A23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2A679A"/>
    <w:multiLevelType w:val="hybridMultilevel"/>
    <w:tmpl w:val="77DA8C66"/>
    <w:lvl w:ilvl="0" w:tplc="88DA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E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AF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F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A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A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D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8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4C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4D207C"/>
    <w:multiLevelType w:val="hybridMultilevel"/>
    <w:tmpl w:val="057E1358"/>
    <w:lvl w:ilvl="0" w:tplc="8C0E64A8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7"/>
  </w:num>
  <w:num w:numId="4">
    <w:abstractNumId w:val="38"/>
  </w:num>
  <w:num w:numId="5">
    <w:abstractNumId w:val="39"/>
  </w:num>
  <w:num w:numId="6">
    <w:abstractNumId w:val="24"/>
  </w:num>
  <w:num w:numId="7">
    <w:abstractNumId w:val="44"/>
  </w:num>
  <w:num w:numId="8">
    <w:abstractNumId w:val="35"/>
  </w:num>
  <w:num w:numId="9">
    <w:abstractNumId w:val="21"/>
  </w:num>
  <w:num w:numId="10">
    <w:abstractNumId w:val="0"/>
  </w:num>
  <w:num w:numId="11">
    <w:abstractNumId w:val="37"/>
  </w:num>
  <w:num w:numId="12">
    <w:abstractNumId w:val="18"/>
  </w:num>
  <w:num w:numId="13">
    <w:abstractNumId w:val="4"/>
  </w:num>
  <w:num w:numId="14">
    <w:abstractNumId w:val="48"/>
  </w:num>
  <w:num w:numId="15">
    <w:abstractNumId w:val="9"/>
  </w:num>
  <w:num w:numId="16">
    <w:abstractNumId w:val="26"/>
  </w:num>
  <w:num w:numId="17">
    <w:abstractNumId w:val="12"/>
  </w:num>
  <w:num w:numId="18">
    <w:abstractNumId w:val="1"/>
  </w:num>
  <w:num w:numId="19">
    <w:abstractNumId w:val="32"/>
  </w:num>
  <w:num w:numId="20">
    <w:abstractNumId w:val="8"/>
  </w:num>
  <w:num w:numId="21">
    <w:abstractNumId w:val="41"/>
  </w:num>
  <w:num w:numId="22">
    <w:abstractNumId w:val="2"/>
  </w:num>
  <w:num w:numId="23">
    <w:abstractNumId w:val="46"/>
  </w:num>
  <w:num w:numId="24">
    <w:abstractNumId w:val="16"/>
  </w:num>
  <w:num w:numId="25">
    <w:abstractNumId w:val="27"/>
  </w:num>
  <w:num w:numId="26">
    <w:abstractNumId w:val="3"/>
  </w:num>
  <w:num w:numId="27">
    <w:abstractNumId w:val="36"/>
  </w:num>
  <w:num w:numId="28">
    <w:abstractNumId w:val="13"/>
  </w:num>
  <w:num w:numId="29">
    <w:abstractNumId w:val="43"/>
  </w:num>
  <w:num w:numId="30">
    <w:abstractNumId w:val="43"/>
  </w:num>
  <w:num w:numId="31">
    <w:abstractNumId w:val="15"/>
  </w:num>
  <w:num w:numId="32">
    <w:abstractNumId w:val="45"/>
  </w:num>
  <w:num w:numId="33">
    <w:abstractNumId w:val="22"/>
  </w:num>
  <w:num w:numId="34">
    <w:abstractNumId w:val="23"/>
  </w:num>
  <w:num w:numId="35">
    <w:abstractNumId w:val="33"/>
  </w:num>
  <w:num w:numId="36">
    <w:abstractNumId w:val="25"/>
  </w:num>
  <w:num w:numId="37">
    <w:abstractNumId w:val="10"/>
  </w:num>
  <w:num w:numId="38">
    <w:abstractNumId w:val="30"/>
  </w:num>
  <w:num w:numId="39">
    <w:abstractNumId w:val="40"/>
  </w:num>
  <w:num w:numId="40">
    <w:abstractNumId w:val="14"/>
  </w:num>
  <w:num w:numId="41">
    <w:abstractNumId w:val="11"/>
  </w:num>
  <w:num w:numId="42">
    <w:abstractNumId w:val="31"/>
  </w:num>
  <w:num w:numId="43">
    <w:abstractNumId w:val="19"/>
  </w:num>
  <w:num w:numId="44">
    <w:abstractNumId w:val="47"/>
  </w:num>
  <w:num w:numId="45">
    <w:abstractNumId w:val="20"/>
  </w:num>
  <w:num w:numId="46">
    <w:abstractNumId w:val="34"/>
  </w:num>
  <w:num w:numId="47">
    <w:abstractNumId w:val="28"/>
  </w:num>
  <w:num w:numId="48">
    <w:abstractNumId w:val="29"/>
  </w:num>
  <w:num w:numId="49">
    <w:abstractNumId w:val="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C"/>
    <w:rsid w:val="0000271A"/>
    <w:rsid w:val="00002AD3"/>
    <w:rsid w:val="00005AC1"/>
    <w:rsid w:val="00005CAD"/>
    <w:rsid w:val="00007846"/>
    <w:rsid w:val="00015013"/>
    <w:rsid w:val="00017805"/>
    <w:rsid w:val="00022429"/>
    <w:rsid w:val="000336AD"/>
    <w:rsid w:val="00042782"/>
    <w:rsid w:val="0004540F"/>
    <w:rsid w:val="00056DB2"/>
    <w:rsid w:val="00062168"/>
    <w:rsid w:val="00080234"/>
    <w:rsid w:val="000832F2"/>
    <w:rsid w:val="00086843"/>
    <w:rsid w:val="00095453"/>
    <w:rsid w:val="000A10EB"/>
    <w:rsid w:val="000A462E"/>
    <w:rsid w:val="000B03E8"/>
    <w:rsid w:val="000B0925"/>
    <w:rsid w:val="000C2C21"/>
    <w:rsid w:val="001008F1"/>
    <w:rsid w:val="00113620"/>
    <w:rsid w:val="0014352F"/>
    <w:rsid w:val="00146CA8"/>
    <w:rsid w:val="0015274F"/>
    <w:rsid w:val="00153CA8"/>
    <w:rsid w:val="001563C4"/>
    <w:rsid w:val="001870C4"/>
    <w:rsid w:val="00191BB6"/>
    <w:rsid w:val="0019746B"/>
    <w:rsid w:val="001A12C6"/>
    <w:rsid w:val="001A6CE9"/>
    <w:rsid w:val="001C1903"/>
    <w:rsid w:val="001D0A1C"/>
    <w:rsid w:val="001E00E4"/>
    <w:rsid w:val="001F3508"/>
    <w:rsid w:val="00202204"/>
    <w:rsid w:val="00202879"/>
    <w:rsid w:val="00202B27"/>
    <w:rsid w:val="002115D9"/>
    <w:rsid w:val="002141C9"/>
    <w:rsid w:val="00231446"/>
    <w:rsid w:val="00237DFC"/>
    <w:rsid w:val="00243CE9"/>
    <w:rsid w:val="0025243A"/>
    <w:rsid w:val="002549A8"/>
    <w:rsid w:val="00256C7D"/>
    <w:rsid w:val="00262B6A"/>
    <w:rsid w:val="00271EE1"/>
    <w:rsid w:val="00272BCD"/>
    <w:rsid w:val="0027422F"/>
    <w:rsid w:val="00274F4A"/>
    <w:rsid w:val="00276676"/>
    <w:rsid w:val="00276D84"/>
    <w:rsid w:val="00283487"/>
    <w:rsid w:val="00283CE0"/>
    <w:rsid w:val="00285F2C"/>
    <w:rsid w:val="002A1167"/>
    <w:rsid w:val="002A66B8"/>
    <w:rsid w:val="002B757B"/>
    <w:rsid w:val="002C323A"/>
    <w:rsid w:val="002C3ECC"/>
    <w:rsid w:val="002C7106"/>
    <w:rsid w:val="002D1B76"/>
    <w:rsid w:val="002D6821"/>
    <w:rsid w:val="002D6AC4"/>
    <w:rsid w:val="002E2980"/>
    <w:rsid w:val="002F2016"/>
    <w:rsid w:val="002F55EA"/>
    <w:rsid w:val="00300AE0"/>
    <w:rsid w:val="003126A3"/>
    <w:rsid w:val="00332856"/>
    <w:rsid w:val="00333EE0"/>
    <w:rsid w:val="00335846"/>
    <w:rsid w:val="00343A71"/>
    <w:rsid w:val="00344CFF"/>
    <w:rsid w:val="003575B0"/>
    <w:rsid w:val="00357F5F"/>
    <w:rsid w:val="0036730A"/>
    <w:rsid w:val="00372212"/>
    <w:rsid w:val="003773FB"/>
    <w:rsid w:val="00385A32"/>
    <w:rsid w:val="003A330F"/>
    <w:rsid w:val="003A580B"/>
    <w:rsid w:val="003A7406"/>
    <w:rsid w:val="003B380F"/>
    <w:rsid w:val="003B54C9"/>
    <w:rsid w:val="003C0947"/>
    <w:rsid w:val="003D0B79"/>
    <w:rsid w:val="003F17BB"/>
    <w:rsid w:val="00402ADA"/>
    <w:rsid w:val="0041217F"/>
    <w:rsid w:val="00415AF9"/>
    <w:rsid w:val="00426E26"/>
    <w:rsid w:val="00430E57"/>
    <w:rsid w:val="0043271A"/>
    <w:rsid w:val="004473DA"/>
    <w:rsid w:val="0044764B"/>
    <w:rsid w:val="00454BFB"/>
    <w:rsid w:val="00457935"/>
    <w:rsid w:val="00460563"/>
    <w:rsid w:val="004612AE"/>
    <w:rsid w:val="00480B35"/>
    <w:rsid w:val="00496BE4"/>
    <w:rsid w:val="004B4146"/>
    <w:rsid w:val="004E29DD"/>
    <w:rsid w:val="004F2D6F"/>
    <w:rsid w:val="00507328"/>
    <w:rsid w:val="00520BD8"/>
    <w:rsid w:val="00523BF8"/>
    <w:rsid w:val="00534F24"/>
    <w:rsid w:val="005508EF"/>
    <w:rsid w:val="00553B96"/>
    <w:rsid w:val="00561B4D"/>
    <w:rsid w:val="0056591D"/>
    <w:rsid w:val="00567DFC"/>
    <w:rsid w:val="00583327"/>
    <w:rsid w:val="0058494C"/>
    <w:rsid w:val="00594C21"/>
    <w:rsid w:val="00596D15"/>
    <w:rsid w:val="005B21ED"/>
    <w:rsid w:val="005B3923"/>
    <w:rsid w:val="005C4AF8"/>
    <w:rsid w:val="005D4A54"/>
    <w:rsid w:val="005D7DF0"/>
    <w:rsid w:val="005E0932"/>
    <w:rsid w:val="005E4BA0"/>
    <w:rsid w:val="005F17EB"/>
    <w:rsid w:val="005F6BAB"/>
    <w:rsid w:val="00605451"/>
    <w:rsid w:val="00621F44"/>
    <w:rsid w:val="006363E4"/>
    <w:rsid w:val="006364A0"/>
    <w:rsid w:val="006373DE"/>
    <w:rsid w:val="00646A3A"/>
    <w:rsid w:val="00651378"/>
    <w:rsid w:val="006552F1"/>
    <w:rsid w:val="006640D2"/>
    <w:rsid w:val="00665BC3"/>
    <w:rsid w:val="00673416"/>
    <w:rsid w:val="00674AF7"/>
    <w:rsid w:val="006814CE"/>
    <w:rsid w:val="0069459C"/>
    <w:rsid w:val="006955F5"/>
    <w:rsid w:val="00696692"/>
    <w:rsid w:val="006C3496"/>
    <w:rsid w:val="006C37ED"/>
    <w:rsid w:val="006E03E1"/>
    <w:rsid w:val="006E1031"/>
    <w:rsid w:val="006E57DF"/>
    <w:rsid w:val="006F0E2C"/>
    <w:rsid w:val="006F1A62"/>
    <w:rsid w:val="00704658"/>
    <w:rsid w:val="00704A66"/>
    <w:rsid w:val="007129B6"/>
    <w:rsid w:val="007131CC"/>
    <w:rsid w:val="0071730A"/>
    <w:rsid w:val="0072527B"/>
    <w:rsid w:val="00725C2F"/>
    <w:rsid w:val="00730DDF"/>
    <w:rsid w:val="0073175A"/>
    <w:rsid w:val="0073443C"/>
    <w:rsid w:val="00734636"/>
    <w:rsid w:val="00734756"/>
    <w:rsid w:val="007461D6"/>
    <w:rsid w:val="007514C8"/>
    <w:rsid w:val="00764115"/>
    <w:rsid w:val="00765570"/>
    <w:rsid w:val="00766EDF"/>
    <w:rsid w:val="00777603"/>
    <w:rsid w:val="00784DF5"/>
    <w:rsid w:val="00787BBD"/>
    <w:rsid w:val="007932B1"/>
    <w:rsid w:val="007A66BF"/>
    <w:rsid w:val="007A7B08"/>
    <w:rsid w:val="007D2638"/>
    <w:rsid w:val="007E56F3"/>
    <w:rsid w:val="007F06FF"/>
    <w:rsid w:val="007F51F8"/>
    <w:rsid w:val="007F5358"/>
    <w:rsid w:val="00801C41"/>
    <w:rsid w:val="00802D77"/>
    <w:rsid w:val="00803083"/>
    <w:rsid w:val="00803355"/>
    <w:rsid w:val="008150FE"/>
    <w:rsid w:val="0081741A"/>
    <w:rsid w:val="0082168F"/>
    <w:rsid w:val="008221EA"/>
    <w:rsid w:val="0082412F"/>
    <w:rsid w:val="008274A4"/>
    <w:rsid w:val="008276E5"/>
    <w:rsid w:val="00831153"/>
    <w:rsid w:val="00831CDC"/>
    <w:rsid w:val="00840762"/>
    <w:rsid w:val="008415D6"/>
    <w:rsid w:val="00852837"/>
    <w:rsid w:val="00862A25"/>
    <w:rsid w:val="00862B94"/>
    <w:rsid w:val="00874861"/>
    <w:rsid w:val="008904AC"/>
    <w:rsid w:val="00892A3E"/>
    <w:rsid w:val="008B1069"/>
    <w:rsid w:val="008B2E89"/>
    <w:rsid w:val="008B5FB6"/>
    <w:rsid w:val="008C773E"/>
    <w:rsid w:val="008D111B"/>
    <w:rsid w:val="008D782A"/>
    <w:rsid w:val="008D7C8D"/>
    <w:rsid w:val="008E3396"/>
    <w:rsid w:val="008E34D2"/>
    <w:rsid w:val="008E6EA2"/>
    <w:rsid w:val="0090212F"/>
    <w:rsid w:val="00906743"/>
    <w:rsid w:val="0090705D"/>
    <w:rsid w:val="00907627"/>
    <w:rsid w:val="00921D30"/>
    <w:rsid w:val="00933F1C"/>
    <w:rsid w:val="00937EAC"/>
    <w:rsid w:val="00955353"/>
    <w:rsid w:val="00955C0A"/>
    <w:rsid w:val="0096122F"/>
    <w:rsid w:val="0097321D"/>
    <w:rsid w:val="0097573F"/>
    <w:rsid w:val="009766D3"/>
    <w:rsid w:val="0097708C"/>
    <w:rsid w:val="00980436"/>
    <w:rsid w:val="009923E6"/>
    <w:rsid w:val="00992E71"/>
    <w:rsid w:val="00996573"/>
    <w:rsid w:val="009A2B72"/>
    <w:rsid w:val="009A40A5"/>
    <w:rsid w:val="009A7C64"/>
    <w:rsid w:val="009B68C1"/>
    <w:rsid w:val="009B733D"/>
    <w:rsid w:val="009D0881"/>
    <w:rsid w:val="009D230C"/>
    <w:rsid w:val="009D5344"/>
    <w:rsid w:val="009E14E2"/>
    <w:rsid w:val="009E2C0E"/>
    <w:rsid w:val="00A00760"/>
    <w:rsid w:val="00A01E58"/>
    <w:rsid w:val="00A0247C"/>
    <w:rsid w:val="00A15CF7"/>
    <w:rsid w:val="00A26521"/>
    <w:rsid w:val="00A27B5F"/>
    <w:rsid w:val="00A35B53"/>
    <w:rsid w:val="00A41E5D"/>
    <w:rsid w:val="00A47508"/>
    <w:rsid w:val="00A53515"/>
    <w:rsid w:val="00A54688"/>
    <w:rsid w:val="00A563FA"/>
    <w:rsid w:val="00A65A4E"/>
    <w:rsid w:val="00A81BE5"/>
    <w:rsid w:val="00A82606"/>
    <w:rsid w:val="00A93641"/>
    <w:rsid w:val="00A95B15"/>
    <w:rsid w:val="00A96BC5"/>
    <w:rsid w:val="00AA3F15"/>
    <w:rsid w:val="00AA5075"/>
    <w:rsid w:val="00AA783C"/>
    <w:rsid w:val="00AC7155"/>
    <w:rsid w:val="00AE7676"/>
    <w:rsid w:val="00AF51D8"/>
    <w:rsid w:val="00B06806"/>
    <w:rsid w:val="00B10B6C"/>
    <w:rsid w:val="00B113F9"/>
    <w:rsid w:val="00B20560"/>
    <w:rsid w:val="00B35B7E"/>
    <w:rsid w:val="00B4718F"/>
    <w:rsid w:val="00B627A8"/>
    <w:rsid w:val="00B74710"/>
    <w:rsid w:val="00B87747"/>
    <w:rsid w:val="00B909C7"/>
    <w:rsid w:val="00B91E32"/>
    <w:rsid w:val="00BA4B7B"/>
    <w:rsid w:val="00BA4EDD"/>
    <w:rsid w:val="00BA689F"/>
    <w:rsid w:val="00BB2392"/>
    <w:rsid w:val="00BB64A8"/>
    <w:rsid w:val="00BC2E3B"/>
    <w:rsid w:val="00BE277D"/>
    <w:rsid w:val="00BE3A47"/>
    <w:rsid w:val="00BF33BE"/>
    <w:rsid w:val="00C01617"/>
    <w:rsid w:val="00C02AAE"/>
    <w:rsid w:val="00C04ED7"/>
    <w:rsid w:val="00C12465"/>
    <w:rsid w:val="00C12C51"/>
    <w:rsid w:val="00C16869"/>
    <w:rsid w:val="00C25307"/>
    <w:rsid w:val="00C330FC"/>
    <w:rsid w:val="00C418AB"/>
    <w:rsid w:val="00C6192D"/>
    <w:rsid w:val="00C73F27"/>
    <w:rsid w:val="00C822F8"/>
    <w:rsid w:val="00CA7A74"/>
    <w:rsid w:val="00CB4C01"/>
    <w:rsid w:val="00CC579A"/>
    <w:rsid w:val="00CC7C37"/>
    <w:rsid w:val="00CD4153"/>
    <w:rsid w:val="00CD612B"/>
    <w:rsid w:val="00CD76C6"/>
    <w:rsid w:val="00CE0B20"/>
    <w:rsid w:val="00CF05D0"/>
    <w:rsid w:val="00CF6312"/>
    <w:rsid w:val="00D043E7"/>
    <w:rsid w:val="00D05DF7"/>
    <w:rsid w:val="00D178E6"/>
    <w:rsid w:val="00D222EE"/>
    <w:rsid w:val="00D31C13"/>
    <w:rsid w:val="00D33BA9"/>
    <w:rsid w:val="00D50558"/>
    <w:rsid w:val="00D56FCA"/>
    <w:rsid w:val="00D57B11"/>
    <w:rsid w:val="00D6562D"/>
    <w:rsid w:val="00D73FF8"/>
    <w:rsid w:val="00D87CE7"/>
    <w:rsid w:val="00DA531A"/>
    <w:rsid w:val="00DB0BF5"/>
    <w:rsid w:val="00DB68F5"/>
    <w:rsid w:val="00DC18B2"/>
    <w:rsid w:val="00DE212A"/>
    <w:rsid w:val="00DE5835"/>
    <w:rsid w:val="00E00543"/>
    <w:rsid w:val="00E033B8"/>
    <w:rsid w:val="00E0483F"/>
    <w:rsid w:val="00E104EB"/>
    <w:rsid w:val="00E11CA0"/>
    <w:rsid w:val="00E502C3"/>
    <w:rsid w:val="00E53264"/>
    <w:rsid w:val="00E56A88"/>
    <w:rsid w:val="00E57FA9"/>
    <w:rsid w:val="00E64ACC"/>
    <w:rsid w:val="00E65E4E"/>
    <w:rsid w:val="00E72B89"/>
    <w:rsid w:val="00E735AA"/>
    <w:rsid w:val="00E7562E"/>
    <w:rsid w:val="00E7627C"/>
    <w:rsid w:val="00E836B7"/>
    <w:rsid w:val="00E94825"/>
    <w:rsid w:val="00EA36C2"/>
    <w:rsid w:val="00EB4D20"/>
    <w:rsid w:val="00EC7155"/>
    <w:rsid w:val="00EE71F7"/>
    <w:rsid w:val="00EF5E76"/>
    <w:rsid w:val="00F00E2C"/>
    <w:rsid w:val="00F0756A"/>
    <w:rsid w:val="00F10377"/>
    <w:rsid w:val="00F24AA8"/>
    <w:rsid w:val="00F32632"/>
    <w:rsid w:val="00F43A98"/>
    <w:rsid w:val="00F44FE7"/>
    <w:rsid w:val="00F45FFD"/>
    <w:rsid w:val="00F5494F"/>
    <w:rsid w:val="00F54C51"/>
    <w:rsid w:val="00F5795B"/>
    <w:rsid w:val="00F60E62"/>
    <w:rsid w:val="00F8199D"/>
    <w:rsid w:val="00F91766"/>
    <w:rsid w:val="00F97047"/>
    <w:rsid w:val="00FB17A9"/>
    <w:rsid w:val="00FB2FB1"/>
    <w:rsid w:val="00FC4C02"/>
    <w:rsid w:val="00FC68CD"/>
    <w:rsid w:val="00FD141F"/>
    <w:rsid w:val="00FD5BA8"/>
    <w:rsid w:val="00FE4FF0"/>
    <w:rsid w:val="00FE7F45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BF19E"/>
  <w15:docId w15:val="{8BBDBC9C-D3C0-4AE7-B715-3042F9B2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8F"/>
  </w:style>
  <w:style w:type="paragraph" w:styleId="Ttulo1">
    <w:name w:val="heading 1"/>
    <w:basedOn w:val="Normal"/>
    <w:next w:val="Normal"/>
    <w:link w:val="Ttulo1Car"/>
    <w:uiPriority w:val="9"/>
    <w:qFormat/>
    <w:rsid w:val="00594C21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C21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C21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C21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C21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C21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C21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C21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C21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Lista media 2 - Énfasis 41,Cita Pie de Página,titulo"/>
    <w:basedOn w:val="Normal"/>
    <w:link w:val="PrrafodelistaCar"/>
    <w:uiPriority w:val="34"/>
    <w:qFormat/>
    <w:rsid w:val="00237D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SubPárrafo de lista Car,Bulleted List Car,Lista media 2 - Énfasis 41 Car,Cita Pie de Página Car,titulo Car"/>
    <w:link w:val="Prrafodelista"/>
    <w:uiPriority w:val="34"/>
    <w:locked/>
    <w:rsid w:val="001E00E4"/>
  </w:style>
  <w:style w:type="paragraph" w:customStyle="1" w:styleId="m5904380970076423416msolistparagraph">
    <w:name w:val="m_5904380970076423416msolistparagraph"/>
    <w:basedOn w:val="Normal"/>
    <w:rsid w:val="009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87CE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87C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7CE7"/>
    <w:rPr>
      <w:rFonts w:ascii="Times New Roman" w:hAnsi="Times New Roman" w:cs="Times New Roman"/>
      <w:b/>
      <w:bCs/>
      <w:sz w:val="28"/>
      <w:szCs w:val="28"/>
      <w:lang w:eastAsia="es-PE"/>
    </w:rPr>
  </w:style>
  <w:style w:type="paragraph" w:customStyle="1" w:styleId="m-3087826557990817643msolistparagraph">
    <w:name w:val="m_-3087826557990817643msolistparagraph"/>
    <w:basedOn w:val="Normal"/>
    <w:rsid w:val="00B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8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8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65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</dc:creator>
  <cp:lastModifiedBy>catolica</cp:lastModifiedBy>
  <cp:revision>2</cp:revision>
  <cp:lastPrinted>2019-12-10T14:03:00Z</cp:lastPrinted>
  <dcterms:created xsi:type="dcterms:W3CDTF">2020-11-11T22:12:00Z</dcterms:created>
  <dcterms:modified xsi:type="dcterms:W3CDTF">2020-11-11T22:12:00Z</dcterms:modified>
</cp:coreProperties>
</file>