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8E" w:rsidRPr="00F75E43" w:rsidRDefault="00A44D8E" w:rsidP="00A44D8E">
      <w:pPr>
        <w:widowControl w:val="0"/>
        <w:autoSpaceDE w:val="0"/>
        <w:autoSpaceDN w:val="0"/>
        <w:adjustRightInd w:val="0"/>
        <w:jc w:val="both"/>
        <w:rPr>
          <w:rFonts w:cs="Consolas"/>
          <w:b/>
          <w:sz w:val="22"/>
          <w:szCs w:val="22"/>
          <w:lang w:val="es-ES"/>
        </w:rPr>
      </w:pPr>
      <w:r w:rsidRPr="00F75E43">
        <w:rPr>
          <w:rFonts w:cs="Consolas"/>
          <w:b/>
          <w:sz w:val="22"/>
          <w:szCs w:val="22"/>
          <w:lang w:val="es-ES"/>
        </w:rPr>
        <w:t>ACTA DE LA SESIÓN DEL CONSEJO DE LA FACULTAD DE ARQUITECTURA Y URBANISMO DEL  2</w:t>
      </w:r>
      <w:r w:rsidR="00052C87" w:rsidRPr="00F75E43">
        <w:rPr>
          <w:rFonts w:cs="Consolas"/>
          <w:b/>
          <w:sz w:val="22"/>
          <w:szCs w:val="22"/>
          <w:lang w:val="es-ES"/>
        </w:rPr>
        <w:t>3</w:t>
      </w:r>
      <w:r w:rsidRPr="00F75E43">
        <w:rPr>
          <w:rFonts w:cs="Consolas"/>
          <w:b/>
          <w:sz w:val="22"/>
          <w:szCs w:val="22"/>
          <w:lang w:val="es-ES"/>
        </w:rPr>
        <w:t xml:space="preserve"> DE </w:t>
      </w:r>
      <w:r w:rsidR="00052C87" w:rsidRPr="00F75E43">
        <w:rPr>
          <w:rFonts w:cs="Consolas"/>
          <w:b/>
          <w:sz w:val="22"/>
          <w:szCs w:val="22"/>
          <w:lang w:val="es-ES"/>
        </w:rPr>
        <w:t>MARZO</w:t>
      </w:r>
      <w:r w:rsidR="00B13409" w:rsidRPr="00F75E43">
        <w:rPr>
          <w:rFonts w:cs="Consolas"/>
          <w:b/>
          <w:sz w:val="22"/>
          <w:szCs w:val="22"/>
          <w:lang w:val="es-ES"/>
        </w:rPr>
        <w:t xml:space="preserve"> DEL 2018</w:t>
      </w:r>
    </w:p>
    <w:p w:rsidR="00A44D8E" w:rsidRPr="00F75E43" w:rsidRDefault="00A44D8E" w:rsidP="00A44D8E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2"/>
          <w:szCs w:val="22"/>
        </w:rPr>
      </w:pPr>
    </w:p>
    <w:p w:rsidR="00A44D8E" w:rsidRPr="00F75E43" w:rsidRDefault="00A44D8E" w:rsidP="00F75E43">
      <w:pPr>
        <w:pStyle w:val="Textosinformato"/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  <w:r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La sesión ordinaria la presidió el Decano, Reynaldo Ledgard.  Contó con la presencia de los miembros del Consejo: Sofía Rodríguez</w:t>
      </w:r>
      <w:r w:rsidR="00615E0E"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 Larraín</w:t>
      </w:r>
      <w:r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, Pablo Vega Centeno, José Canziani</w:t>
      </w:r>
      <w:r w:rsidR="0043207B"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, Susana Biondi y</w:t>
      </w:r>
      <w:r w:rsidR="00813226"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 Pedro Belaunde. </w:t>
      </w:r>
      <w:r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Se excusaron de asistir los docentes</w:t>
      </w:r>
      <w:r w:rsidR="00422D47"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, Manuel Flores, Sophie Le Bienvenu, Paulo Dam y la alumna Roxana Guillen.</w:t>
      </w:r>
      <w:r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 </w:t>
      </w:r>
    </w:p>
    <w:p w:rsidR="00A44D8E" w:rsidRPr="00F75E43" w:rsidRDefault="00A44D8E" w:rsidP="00114902">
      <w:pPr>
        <w:pStyle w:val="Textosinformato"/>
        <w:widowControl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</w:p>
    <w:p w:rsidR="00A44D8E" w:rsidRPr="00F75E43" w:rsidRDefault="00A44D8E" w:rsidP="00F75E43">
      <w:pPr>
        <w:pStyle w:val="Textosinformato"/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  <w:r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Llevó el acta el arquitecto Renato Manrique García, Secretario Académico de la Facultad. </w:t>
      </w:r>
    </w:p>
    <w:p w:rsidR="00422D47" w:rsidRPr="00F75E43" w:rsidRDefault="00422D47" w:rsidP="00114902">
      <w:pPr>
        <w:pStyle w:val="Textosinformato"/>
        <w:widowControl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</w:p>
    <w:p w:rsidR="00A44D8E" w:rsidRPr="00F75E43" w:rsidRDefault="001F3B58" w:rsidP="00F75E43">
      <w:pPr>
        <w:pStyle w:val="Textosinformato"/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  <w:r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Luego de verificar el </w:t>
      </w:r>
      <w:r w:rsidR="00600537"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q</w:t>
      </w:r>
      <w:r w:rsidR="00A44D8E"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uórum reglamentario se puso a consideración del Consejo el Acta de la sesión del </w:t>
      </w:r>
      <w:r w:rsidR="00C9591E"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22 de setiembre del 2017</w:t>
      </w:r>
      <w:r w:rsidR="00A44D8E"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 para su conocimiento y aprobación.  Después de</w:t>
      </w:r>
      <w:r w:rsidR="00615E0E"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 modificar </w:t>
      </w:r>
      <w:r w:rsidR="00A44D8E"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las observaciones realizadas por </w:t>
      </w:r>
      <w:r w:rsidR="00763A27"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los miembros del consejo,</w:t>
      </w:r>
      <w:r w:rsidR="0043207B"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 se aprobó el acta y dio por iniciada la sesión.</w:t>
      </w:r>
    </w:p>
    <w:p w:rsidR="00A44D8E" w:rsidRPr="00F75E43" w:rsidRDefault="00A44D8E" w:rsidP="00A44D8E">
      <w:pPr>
        <w:widowControl w:val="0"/>
        <w:autoSpaceDE w:val="0"/>
        <w:autoSpaceDN w:val="0"/>
        <w:adjustRightInd w:val="0"/>
        <w:jc w:val="both"/>
        <w:rPr>
          <w:rFonts w:cs="Consolas"/>
          <w:b/>
          <w:sz w:val="22"/>
          <w:szCs w:val="22"/>
          <w:lang w:val="es-ES"/>
        </w:rPr>
      </w:pPr>
    </w:p>
    <w:p w:rsidR="00A44D8E" w:rsidRPr="00F75E43" w:rsidRDefault="00A44D8E" w:rsidP="00364F5B">
      <w:pPr>
        <w:widowControl w:val="0"/>
        <w:autoSpaceDE w:val="0"/>
        <w:autoSpaceDN w:val="0"/>
        <w:adjustRightInd w:val="0"/>
        <w:jc w:val="both"/>
        <w:rPr>
          <w:rFonts w:cs="Consolas"/>
          <w:b/>
          <w:sz w:val="22"/>
          <w:szCs w:val="22"/>
          <w:lang w:val="es-ES"/>
        </w:rPr>
      </w:pPr>
      <w:r w:rsidRPr="00F75E43">
        <w:rPr>
          <w:rFonts w:cs="Consolas"/>
          <w:b/>
          <w:sz w:val="22"/>
          <w:szCs w:val="22"/>
          <w:lang w:val="es-ES"/>
        </w:rPr>
        <w:t xml:space="preserve">INFORMES </w:t>
      </w:r>
      <w:bookmarkStart w:id="0" w:name="_GoBack"/>
      <w:bookmarkEnd w:id="0"/>
    </w:p>
    <w:p w:rsidR="00A44D8E" w:rsidRPr="00F75E43" w:rsidRDefault="00A44D8E" w:rsidP="00A44D8E">
      <w:pPr>
        <w:pStyle w:val="Textosinformato"/>
        <w:widowControl w:val="0"/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</w:p>
    <w:p w:rsidR="00DA2FF9" w:rsidRPr="00F75E43" w:rsidRDefault="00DA2FF9" w:rsidP="00F75E43">
      <w:pPr>
        <w:pStyle w:val="Textosinformato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  <w:r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El Secretario </w:t>
      </w:r>
      <w:r w:rsidR="00615E0E"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de la Facultad informó al Consejo para su conocimiento y opinión </w:t>
      </w:r>
      <w:r w:rsidR="00763A27"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 xml:space="preserve">las actividades </w:t>
      </w:r>
      <w:r w:rsidRPr="00F75E43">
        <w:rPr>
          <w:rFonts w:asciiTheme="minorHAnsi" w:eastAsiaTheme="minorEastAsia" w:hAnsiTheme="minorHAnsi" w:cs="Consolas"/>
          <w:sz w:val="22"/>
          <w:szCs w:val="22"/>
          <w:lang w:val="es-ES" w:eastAsia="es-ES"/>
        </w:rPr>
        <w:t>del workshop Limapolis 2018 que se desarrolló  del 5 al 10 de marzo del 2018 y que contó con los invitados internacionales Juan Ignacio Baixas, Teodoro Fernández, Javier García  Germán, Renaund Haerlingen y Raphael Bach.</w:t>
      </w:r>
    </w:p>
    <w:p w:rsidR="00911C1A" w:rsidRPr="00F75E43" w:rsidRDefault="00911C1A" w:rsidP="00F75E43">
      <w:pPr>
        <w:pStyle w:val="Textosinformato"/>
        <w:widowControl w:val="0"/>
        <w:autoSpaceDE w:val="0"/>
        <w:autoSpaceDN w:val="0"/>
        <w:adjustRightInd w:val="0"/>
        <w:ind w:left="567" w:hanging="567"/>
        <w:jc w:val="both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</w:p>
    <w:p w:rsidR="007963A8" w:rsidRPr="00F75E43" w:rsidRDefault="0011079A" w:rsidP="00F75E4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  <w:r w:rsidRPr="00F75E43">
        <w:rPr>
          <w:rFonts w:cs="Consolas"/>
          <w:sz w:val="22"/>
          <w:szCs w:val="22"/>
          <w:lang w:val="es-ES"/>
        </w:rPr>
        <w:t xml:space="preserve">El </w:t>
      </w:r>
      <w:r w:rsidR="0043207B" w:rsidRPr="00F75E43">
        <w:rPr>
          <w:rFonts w:cs="Consolas"/>
          <w:sz w:val="22"/>
          <w:szCs w:val="22"/>
          <w:lang w:val="es-ES"/>
        </w:rPr>
        <w:t xml:space="preserve">Secretario </w:t>
      </w:r>
      <w:r w:rsidRPr="00F75E43">
        <w:rPr>
          <w:rFonts w:cs="Consolas"/>
          <w:sz w:val="22"/>
          <w:szCs w:val="22"/>
          <w:lang w:val="es-ES"/>
        </w:rPr>
        <w:t>de la F</w:t>
      </w:r>
      <w:r w:rsidR="001F3B58" w:rsidRPr="00F75E43">
        <w:rPr>
          <w:rFonts w:cs="Consolas"/>
          <w:sz w:val="22"/>
          <w:szCs w:val="22"/>
          <w:lang w:val="es-ES"/>
        </w:rPr>
        <w:t>acultad presentó</w:t>
      </w:r>
      <w:r w:rsidR="00911C1A" w:rsidRPr="00F75E43">
        <w:rPr>
          <w:rFonts w:cs="Consolas"/>
          <w:sz w:val="22"/>
          <w:szCs w:val="22"/>
          <w:lang w:val="es-ES"/>
        </w:rPr>
        <w:t xml:space="preserve"> al Consejo para su conocimiento y </w:t>
      </w:r>
      <w:r w:rsidR="00822738" w:rsidRPr="00F75E43">
        <w:rPr>
          <w:rFonts w:cs="Consolas"/>
          <w:sz w:val="22"/>
          <w:szCs w:val="22"/>
          <w:lang w:val="es-ES"/>
        </w:rPr>
        <w:t>aprobació</w:t>
      </w:r>
      <w:r w:rsidR="007963A8" w:rsidRPr="00F75E43">
        <w:rPr>
          <w:rFonts w:cs="Consolas"/>
          <w:sz w:val="22"/>
          <w:szCs w:val="22"/>
          <w:lang w:val="es-ES"/>
        </w:rPr>
        <w:t xml:space="preserve">n uno propuesta de modificación </w:t>
      </w:r>
      <w:r w:rsidR="00822738" w:rsidRPr="00F75E43">
        <w:rPr>
          <w:rFonts w:cs="Consolas"/>
          <w:sz w:val="22"/>
          <w:szCs w:val="22"/>
          <w:lang w:val="es-ES"/>
        </w:rPr>
        <w:t xml:space="preserve">del </w:t>
      </w:r>
      <w:r w:rsidR="005F0B62" w:rsidRPr="00F75E43">
        <w:rPr>
          <w:rFonts w:cs="Consolas"/>
          <w:sz w:val="22"/>
          <w:szCs w:val="22"/>
          <w:lang w:val="es-ES"/>
        </w:rPr>
        <w:t>plan de estudios</w:t>
      </w:r>
      <w:r w:rsidR="001F3B58" w:rsidRPr="00F75E43">
        <w:rPr>
          <w:rFonts w:cs="Consolas"/>
          <w:sz w:val="22"/>
          <w:szCs w:val="22"/>
          <w:lang w:val="es-ES"/>
        </w:rPr>
        <w:t xml:space="preserve"> de la carrera de Arquitectura.</w:t>
      </w:r>
      <w:r w:rsidR="0043207B" w:rsidRPr="00F75E43">
        <w:rPr>
          <w:rFonts w:cs="Consolas"/>
          <w:sz w:val="22"/>
          <w:szCs w:val="22"/>
          <w:lang w:val="es-ES"/>
        </w:rPr>
        <w:t xml:space="preserve"> El Decano de la Facultad explic</w:t>
      </w:r>
      <w:r w:rsidR="001F3B58" w:rsidRPr="00F75E43">
        <w:rPr>
          <w:rFonts w:cs="Consolas"/>
          <w:sz w:val="22"/>
          <w:szCs w:val="22"/>
          <w:lang w:val="es-ES"/>
        </w:rPr>
        <w:t>ó</w:t>
      </w:r>
      <w:r w:rsidR="0043207B" w:rsidRPr="00F75E43">
        <w:rPr>
          <w:rFonts w:cs="Consolas"/>
          <w:sz w:val="22"/>
          <w:szCs w:val="22"/>
          <w:lang w:val="es-ES"/>
        </w:rPr>
        <w:t xml:space="preserve"> que el cambio</w:t>
      </w:r>
      <w:r w:rsidR="005F0B62" w:rsidRPr="00F75E43">
        <w:rPr>
          <w:rFonts w:cs="Consolas"/>
          <w:sz w:val="22"/>
          <w:szCs w:val="22"/>
          <w:lang w:val="es-ES"/>
        </w:rPr>
        <w:t xml:space="preserve"> estaba orientado a darle u</w:t>
      </w:r>
      <w:r w:rsidR="0043207B" w:rsidRPr="00F75E43">
        <w:rPr>
          <w:rFonts w:cs="Consolas"/>
          <w:sz w:val="22"/>
          <w:szCs w:val="22"/>
          <w:lang w:val="es-ES"/>
        </w:rPr>
        <w:t>na mayor flexibili</w:t>
      </w:r>
      <w:r w:rsidR="002C3F58" w:rsidRPr="00F75E43">
        <w:rPr>
          <w:rFonts w:cs="Consolas"/>
          <w:sz w:val="22"/>
          <w:szCs w:val="22"/>
          <w:lang w:val="es-ES"/>
        </w:rPr>
        <w:t xml:space="preserve">dad al plan </w:t>
      </w:r>
      <w:r w:rsidR="0043207B" w:rsidRPr="00F75E43">
        <w:rPr>
          <w:rFonts w:cs="Consolas"/>
          <w:sz w:val="22"/>
          <w:szCs w:val="22"/>
          <w:lang w:val="es-ES"/>
        </w:rPr>
        <w:t xml:space="preserve">y evitar </w:t>
      </w:r>
      <w:r w:rsidR="001F3B58" w:rsidRPr="00F75E43">
        <w:rPr>
          <w:rFonts w:cs="Consolas"/>
          <w:sz w:val="22"/>
          <w:szCs w:val="22"/>
          <w:lang w:val="es-ES"/>
        </w:rPr>
        <w:t>retrasos</w:t>
      </w:r>
      <w:r w:rsidR="002C3F58" w:rsidRPr="00F75E43">
        <w:rPr>
          <w:rFonts w:cs="Consolas"/>
          <w:sz w:val="22"/>
          <w:szCs w:val="22"/>
          <w:lang w:val="es-ES"/>
        </w:rPr>
        <w:t xml:space="preserve"> innecesario</w:t>
      </w:r>
      <w:r w:rsidR="001F3B58" w:rsidRPr="00F75E43">
        <w:rPr>
          <w:rFonts w:cs="Consolas"/>
          <w:sz w:val="22"/>
          <w:szCs w:val="22"/>
          <w:lang w:val="es-ES"/>
        </w:rPr>
        <w:t>s</w:t>
      </w:r>
      <w:r w:rsidR="002C3F58" w:rsidRPr="00F75E43">
        <w:rPr>
          <w:rFonts w:cs="Consolas"/>
          <w:sz w:val="22"/>
          <w:szCs w:val="22"/>
          <w:lang w:val="es-ES"/>
        </w:rPr>
        <w:t xml:space="preserve"> en los estudiantes.</w:t>
      </w:r>
    </w:p>
    <w:p w:rsidR="004954CD" w:rsidRPr="00F75E43" w:rsidRDefault="004954CD" w:rsidP="00F75E43">
      <w:pPr>
        <w:ind w:left="567" w:hanging="567"/>
        <w:rPr>
          <w:rFonts w:cs="Consolas"/>
          <w:sz w:val="22"/>
          <w:szCs w:val="22"/>
          <w:lang w:val="es-ES"/>
        </w:rPr>
      </w:pPr>
    </w:p>
    <w:p w:rsidR="00D4251A" w:rsidRPr="00F75E43" w:rsidRDefault="002C3F58" w:rsidP="00F75E4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  <w:r w:rsidRPr="00F75E43">
        <w:rPr>
          <w:rFonts w:cs="Consolas"/>
          <w:sz w:val="22"/>
          <w:szCs w:val="22"/>
          <w:lang w:val="es-ES"/>
        </w:rPr>
        <w:t xml:space="preserve">El </w:t>
      </w:r>
      <w:r w:rsidR="00911C1A" w:rsidRPr="00F75E43">
        <w:rPr>
          <w:rFonts w:cs="Consolas"/>
          <w:sz w:val="22"/>
          <w:szCs w:val="22"/>
          <w:lang w:val="es-ES"/>
        </w:rPr>
        <w:t xml:space="preserve">Decano de la Facultad informó al Consejo para su </w:t>
      </w:r>
      <w:r w:rsidRPr="00F75E43">
        <w:rPr>
          <w:rFonts w:cs="Consolas"/>
          <w:sz w:val="22"/>
          <w:szCs w:val="22"/>
          <w:lang w:val="es-ES"/>
        </w:rPr>
        <w:t xml:space="preserve">conocimiento y opinión la </w:t>
      </w:r>
      <w:r w:rsidR="00911C1A" w:rsidRPr="00F75E43">
        <w:rPr>
          <w:rFonts w:cs="Consolas"/>
          <w:sz w:val="22"/>
          <w:szCs w:val="22"/>
          <w:lang w:val="es-ES"/>
        </w:rPr>
        <w:t xml:space="preserve">solicitud </w:t>
      </w:r>
      <w:r w:rsidRPr="00F75E43">
        <w:rPr>
          <w:rFonts w:cs="Consolas"/>
          <w:sz w:val="22"/>
          <w:szCs w:val="22"/>
          <w:lang w:val="es-ES"/>
        </w:rPr>
        <w:t xml:space="preserve">realizada por el docente </w:t>
      </w:r>
      <w:r w:rsidR="00ED0BA4" w:rsidRPr="00F75E43">
        <w:rPr>
          <w:rFonts w:cs="Consolas"/>
          <w:sz w:val="22"/>
          <w:szCs w:val="22"/>
          <w:lang w:val="es-ES"/>
        </w:rPr>
        <w:t>Frederick</w:t>
      </w:r>
      <w:r w:rsidR="00763A27" w:rsidRPr="00F75E43">
        <w:rPr>
          <w:rFonts w:cs="Consolas"/>
          <w:sz w:val="22"/>
          <w:szCs w:val="22"/>
          <w:lang w:val="es-ES"/>
        </w:rPr>
        <w:t xml:space="preserve"> Cooper de que se</w:t>
      </w:r>
      <w:r w:rsidRPr="00F75E43">
        <w:rPr>
          <w:rFonts w:cs="Consolas"/>
          <w:sz w:val="22"/>
          <w:szCs w:val="22"/>
          <w:lang w:val="es-ES"/>
        </w:rPr>
        <w:t xml:space="preserve"> otorgue</w:t>
      </w:r>
      <w:r w:rsidR="00763A27" w:rsidRPr="00F75E43">
        <w:rPr>
          <w:rFonts w:cs="Consolas"/>
          <w:sz w:val="22"/>
          <w:szCs w:val="22"/>
          <w:lang w:val="es-ES"/>
        </w:rPr>
        <w:t xml:space="preserve"> algún tipo de reconocimiento o </w:t>
      </w:r>
      <w:r w:rsidRPr="00F75E43">
        <w:rPr>
          <w:rFonts w:cs="Consolas"/>
          <w:sz w:val="22"/>
          <w:szCs w:val="22"/>
          <w:lang w:val="es-ES"/>
        </w:rPr>
        <w:t>creditaje a los estudiantes de la Facultad que asistan a las conferencias que realiza</w:t>
      </w:r>
      <w:r w:rsidR="00D4251A" w:rsidRPr="00F75E43">
        <w:rPr>
          <w:rFonts w:cs="Consolas"/>
          <w:sz w:val="22"/>
          <w:szCs w:val="22"/>
          <w:lang w:val="es-ES"/>
        </w:rPr>
        <w:t xml:space="preserve"> </w:t>
      </w:r>
      <w:proofErr w:type="spellStart"/>
      <w:r w:rsidR="00D4251A" w:rsidRPr="00F75E43">
        <w:rPr>
          <w:rFonts w:cs="Consolas"/>
          <w:sz w:val="22"/>
          <w:szCs w:val="22"/>
          <w:lang w:val="es-ES"/>
        </w:rPr>
        <w:t>Arkinka</w:t>
      </w:r>
      <w:proofErr w:type="spellEnd"/>
      <w:r w:rsidR="00D4251A" w:rsidRPr="00F75E43">
        <w:rPr>
          <w:rFonts w:cs="Consolas"/>
          <w:sz w:val="22"/>
          <w:szCs w:val="22"/>
          <w:lang w:val="es-ES"/>
        </w:rPr>
        <w:t xml:space="preserve"> sobre paisajismo inca</w:t>
      </w:r>
      <w:r w:rsidR="006629BB" w:rsidRPr="00F75E43">
        <w:rPr>
          <w:rFonts w:cs="Consolas"/>
          <w:sz w:val="22"/>
          <w:szCs w:val="22"/>
          <w:lang w:val="es-ES"/>
        </w:rPr>
        <w:t>.</w:t>
      </w:r>
    </w:p>
    <w:p w:rsidR="002C3F58" w:rsidRPr="00F75E43" w:rsidRDefault="002C3F58" w:rsidP="00F75E43">
      <w:pPr>
        <w:pStyle w:val="Prrafodelista"/>
        <w:widowControl w:val="0"/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</w:p>
    <w:p w:rsidR="00C9591E" w:rsidRPr="00F75E43" w:rsidRDefault="002C3F58" w:rsidP="00F75E4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  <w:r w:rsidRPr="00F75E43">
        <w:rPr>
          <w:rFonts w:cs="Consolas"/>
          <w:sz w:val="22"/>
          <w:szCs w:val="22"/>
          <w:lang w:val="es-ES"/>
        </w:rPr>
        <w:t>El Decano de la Facultad puso en conocimiento del Consejo la solicitud de la Dirección de Asuntos Académicos</w:t>
      </w:r>
      <w:r w:rsidR="001F3B58" w:rsidRPr="00F75E43">
        <w:rPr>
          <w:rFonts w:cs="Consolas"/>
          <w:sz w:val="22"/>
          <w:szCs w:val="22"/>
          <w:lang w:val="es-ES"/>
        </w:rPr>
        <w:t xml:space="preserve"> de nombrar</w:t>
      </w:r>
      <w:r w:rsidR="00405AD1" w:rsidRPr="00F75E43">
        <w:rPr>
          <w:rFonts w:cs="Consolas"/>
          <w:sz w:val="22"/>
          <w:szCs w:val="22"/>
          <w:lang w:val="es-ES"/>
        </w:rPr>
        <w:t xml:space="preserve"> una comisión de actualización curricular de la Facultad, proponiendo que sea encabeza</w:t>
      </w:r>
      <w:r w:rsidR="00002E38" w:rsidRPr="00F75E43">
        <w:rPr>
          <w:rFonts w:cs="Consolas"/>
          <w:sz w:val="22"/>
          <w:szCs w:val="22"/>
          <w:lang w:val="es-ES"/>
        </w:rPr>
        <w:t>da</w:t>
      </w:r>
      <w:r w:rsidR="00405AD1" w:rsidRPr="00F75E43">
        <w:rPr>
          <w:rFonts w:cs="Consolas"/>
          <w:sz w:val="22"/>
          <w:szCs w:val="22"/>
          <w:lang w:val="es-ES"/>
        </w:rPr>
        <w:t xml:space="preserve"> por el Director de Estudios</w:t>
      </w:r>
      <w:r w:rsidR="001F3B58" w:rsidRPr="00F75E43">
        <w:rPr>
          <w:rFonts w:cs="Consolas"/>
          <w:sz w:val="22"/>
          <w:szCs w:val="22"/>
          <w:lang w:val="es-ES"/>
        </w:rPr>
        <w:t>.</w:t>
      </w:r>
      <w:r w:rsidR="00405AD1" w:rsidRPr="00F75E43">
        <w:rPr>
          <w:rFonts w:cs="Consolas"/>
          <w:sz w:val="22"/>
          <w:szCs w:val="22"/>
          <w:lang w:val="es-ES"/>
        </w:rPr>
        <w:t xml:space="preserve"> </w:t>
      </w:r>
    </w:p>
    <w:p w:rsidR="00002E38" w:rsidRPr="00F75E43" w:rsidRDefault="00002E38" w:rsidP="00F75E43">
      <w:pPr>
        <w:pStyle w:val="Textosinformato"/>
        <w:widowControl w:val="0"/>
        <w:autoSpaceDE w:val="0"/>
        <w:autoSpaceDN w:val="0"/>
        <w:adjustRightInd w:val="0"/>
        <w:ind w:left="567" w:hanging="567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</w:p>
    <w:p w:rsidR="00A44D8E" w:rsidRPr="00F75E43" w:rsidRDefault="00002E38" w:rsidP="00F75E43">
      <w:pPr>
        <w:pStyle w:val="Textosinformato"/>
        <w:widowControl w:val="0"/>
        <w:autoSpaceDE w:val="0"/>
        <w:autoSpaceDN w:val="0"/>
        <w:adjustRightInd w:val="0"/>
        <w:ind w:left="567" w:hanging="567"/>
        <w:rPr>
          <w:rFonts w:asciiTheme="minorHAnsi" w:eastAsiaTheme="minorEastAsia" w:hAnsiTheme="minorHAnsi" w:cs="Consolas"/>
          <w:sz w:val="22"/>
          <w:szCs w:val="22"/>
          <w:lang w:val="es-ES" w:eastAsia="es-ES"/>
        </w:rPr>
      </w:pPr>
      <w:r w:rsidRPr="00F75E43">
        <w:rPr>
          <w:rFonts w:asciiTheme="minorHAnsi" w:eastAsiaTheme="minorEastAsia" w:hAnsiTheme="minorHAnsi" w:cs="Consolas"/>
          <w:b/>
          <w:sz w:val="22"/>
          <w:szCs w:val="22"/>
          <w:lang w:val="es-ES" w:eastAsia="es-ES"/>
        </w:rPr>
        <w:t>ACU</w:t>
      </w:r>
      <w:r w:rsidR="00A44D8E" w:rsidRPr="00F75E43">
        <w:rPr>
          <w:rFonts w:asciiTheme="minorHAnsi" w:hAnsiTheme="minorHAnsi" w:cs="Consolas"/>
          <w:b/>
          <w:sz w:val="22"/>
          <w:szCs w:val="22"/>
          <w:lang w:val="es-ES"/>
        </w:rPr>
        <w:t>ERDOS</w:t>
      </w:r>
      <w:r w:rsidR="00A44D8E" w:rsidRPr="00F75E43">
        <w:rPr>
          <w:rFonts w:asciiTheme="minorHAnsi" w:hAnsiTheme="minorHAnsi" w:cs="Consolas"/>
          <w:sz w:val="22"/>
          <w:szCs w:val="22"/>
          <w:lang w:val="es-ES"/>
        </w:rPr>
        <w:t xml:space="preserve"> </w:t>
      </w:r>
    </w:p>
    <w:p w:rsidR="00A44D8E" w:rsidRPr="00F75E43" w:rsidRDefault="00A44D8E" w:rsidP="00F75E43">
      <w:pPr>
        <w:ind w:left="567" w:hanging="567"/>
        <w:rPr>
          <w:rFonts w:cs="Consolas"/>
          <w:sz w:val="22"/>
          <w:szCs w:val="22"/>
          <w:lang w:val="es-ES"/>
        </w:rPr>
      </w:pPr>
    </w:p>
    <w:p w:rsidR="007963A8" w:rsidRPr="00F75E43" w:rsidRDefault="00A44D8E" w:rsidP="00F75E4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  <w:r w:rsidRPr="00F75E43">
        <w:rPr>
          <w:rFonts w:cs="Consolas"/>
          <w:sz w:val="22"/>
          <w:szCs w:val="22"/>
          <w:lang w:val="es-ES"/>
        </w:rPr>
        <w:t xml:space="preserve">Se acordó </w:t>
      </w:r>
      <w:r w:rsidR="00405AD1" w:rsidRPr="00F75E43">
        <w:rPr>
          <w:rFonts w:cs="Consolas"/>
          <w:sz w:val="22"/>
          <w:szCs w:val="22"/>
          <w:lang w:val="es-ES"/>
        </w:rPr>
        <w:t>aprobar la propuesta de modificación del Plan de Estudios</w:t>
      </w:r>
      <w:r w:rsidR="001F3B58" w:rsidRPr="00F75E43">
        <w:rPr>
          <w:rFonts w:cs="Consolas"/>
          <w:sz w:val="22"/>
          <w:szCs w:val="22"/>
          <w:lang w:val="es-ES"/>
        </w:rPr>
        <w:t>.</w:t>
      </w:r>
    </w:p>
    <w:p w:rsidR="00405AD1" w:rsidRPr="00F75E43" w:rsidRDefault="00405AD1" w:rsidP="00F75E43">
      <w:pPr>
        <w:widowControl w:val="0"/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</w:p>
    <w:p w:rsidR="00B96926" w:rsidRPr="00F75E43" w:rsidRDefault="007963A8" w:rsidP="00F75E4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  <w:r w:rsidRPr="00F75E43">
        <w:rPr>
          <w:rFonts w:cs="Consolas"/>
          <w:sz w:val="22"/>
          <w:szCs w:val="22"/>
          <w:lang w:val="es-ES"/>
        </w:rPr>
        <w:t xml:space="preserve">Se acordó apoyar en la </w:t>
      </w:r>
      <w:r w:rsidR="00405AD1" w:rsidRPr="00F75E43">
        <w:rPr>
          <w:rFonts w:cs="Consolas"/>
          <w:sz w:val="22"/>
          <w:szCs w:val="22"/>
          <w:lang w:val="es-ES"/>
        </w:rPr>
        <w:t>difusión</w:t>
      </w:r>
      <w:r w:rsidR="00395168" w:rsidRPr="00F75E43">
        <w:rPr>
          <w:rFonts w:cs="Consolas"/>
          <w:sz w:val="22"/>
          <w:szCs w:val="22"/>
          <w:lang w:val="es-ES"/>
        </w:rPr>
        <w:t xml:space="preserve"> de las conferencias </w:t>
      </w:r>
      <w:r w:rsidRPr="00F75E43">
        <w:rPr>
          <w:rFonts w:cs="Consolas"/>
          <w:sz w:val="22"/>
          <w:szCs w:val="22"/>
          <w:lang w:val="es-ES"/>
        </w:rPr>
        <w:t>o eventos que organiza  el</w:t>
      </w:r>
      <w:r w:rsidR="006D5BDC" w:rsidRPr="00F75E43">
        <w:rPr>
          <w:rFonts w:cs="Consolas"/>
          <w:sz w:val="22"/>
          <w:szCs w:val="22"/>
          <w:lang w:val="es-ES"/>
        </w:rPr>
        <w:t xml:space="preserve"> </w:t>
      </w:r>
      <w:r w:rsidRPr="00F75E43">
        <w:rPr>
          <w:rFonts w:cs="Consolas"/>
          <w:sz w:val="22"/>
          <w:szCs w:val="22"/>
          <w:lang w:val="es-ES"/>
        </w:rPr>
        <w:t xml:space="preserve">docente </w:t>
      </w:r>
      <w:r w:rsidR="006D5BDC" w:rsidRPr="00F75E43">
        <w:rPr>
          <w:rFonts w:cs="Consolas"/>
          <w:sz w:val="22"/>
          <w:szCs w:val="22"/>
          <w:lang w:val="es-ES"/>
        </w:rPr>
        <w:t xml:space="preserve"> Frederick Cooper, pero </w:t>
      </w:r>
      <w:r w:rsidR="00395168" w:rsidRPr="00F75E43">
        <w:rPr>
          <w:rFonts w:cs="Consolas"/>
          <w:sz w:val="22"/>
          <w:szCs w:val="22"/>
          <w:lang w:val="es-ES"/>
        </w:rPr>
        <w:t>no se otorgará</w:t>
      </w:r>
      <w:r w:rsidRPr="00F75E43">
        <w:rPr>
          <w:rFonts w:cs="Consolas"/>
          <w:sz w:val="22"/>
          <w:szCs w:val="22"/>
          <w:lang w:val="es-ES"/>
        </w:rPr>
        <w:t xml:space="preserve"> créditos por la asistencia de los alumnos de la FAU</w:t>
      </w:r>
      <w:r w:rsidR="00395168" w:rsidRPr="00F75E43">
        <w:rPr>
          <w:rFonts w:cs="Consolas"/>
          <w:sz w:val="22"/>
          <w:szCs w:val="22"/>
          <w:lang w:val="es-ES"/>
        </w:rPr>
        <w:t>.</w:t>
      </w:r>
      <w:r w:rsidRPr="00F75E43">
        <w:rPr>
          <w:rFonts w:cs="Consolas"/>
          <w:sz w:val="22"/>
          <w:szCs w:val="22"/>
          <w:lang w:val="es-ES"/>
        </w:rPr>
        <w:t xml:space="preserve"> </w:t>
      </w:r>
    </w:p>
    <w:p w:rsidR="005D5F12" w:rsidRPr="00F75E43" w:rsidRDefault="005D5F12" w:rsidP="00F75E43">
      <w:pPr>
        <w:pStyle w:val="Prrafodelista"/>
        <w:ind w:left="567" w:hanging="567"/>
        <w:rPr>
          <w:rFonts w:cs="Consolas"/>
          <w:sz w:val="22"/>
          <w:szCs w:val="22"/>
          <w:lang w:val="es-ES"/>
        </w:rPr>
      </w:pPr>
    </w:p>
    <w:p w:rsidR="00DF4F6D" w:rsidRPr="00F75E43" w:rsidRDefault="005D5F12" w:rsidP="00F75E4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  <w:r w:rsidRPr="00F75E43">
        <w:rPr>
          <w:rFonts w:cs="Consolas"/>
          <w:sz w:val="22"/>
          <w:szCs w:val="22"/>
          <w:lang w:val="es-ES"/>
        </w:rPr>
        <w:t xml:space="preserve">Se acordó </w:t>
      </w:r>
      <w:r w:rsidR="007963A8" w:rsidRPr="00F75E43">
        <w:rPr>
          <w:rFonts w:cs="Consolas"/>
          <w:sz w:val="22"/>
          <w:szCs w:val="22"/>
          <w:lang w:val="es-ES"/>
        </w:rPr>
        <w:t xml:space="preserve">nombrar a la Directora de Estudios, docente </w:t>
      </w:r>
      <w:r w:rsidRPr="00F75E43">
        <w:rPr>
          <w:rFonts w:cs="Consolas"/>
          <w:sz w:val="22"/>
          <w:szCs w:val="22"/>
          <w:lang w:val="es-ES"/>
        </w:rPr>
        <w:t>Sophie Le Bienvenú</w:t>
      </w:r>
      <w:r w:rsidR="007963A8" w:rsidRPr="00F75E43">
        <w:rPr>
          <w:rFonts w:cs="Consolas"/>
          <w:sz w:val="22"/>
          <w:szCs w:val="22"/>
          <w:lang w:val="es-ES"/>
        </w:rPr>
        <w:t xml:space="preserve"> como</w:t>
      </w:r>
      <w:r w:rsidRPr="00F75E43">
        <w:rPr>
          <w:rFonts w:cs="Consolas"/>
          <w:sz w:val="22"/>
          <w:szCs w:val="22"/>
          <w:lang w:val="es-ES"/>
        </w:rPr>
        <w:t xml:space="preserve"> </w:t>
      </w:r>
      <w:r w:rsidR="007963A8" w:rsidRPr="00F75E43">
        <w:rPr>
          <w:rFonts w:cs="Consolas"/>
          <w:sz w:val="22"/>
          <w:szCs w:val="22"/>
          <w:lang w:val="es-ES"/>
        </w:rPr>
        <w:t xml:space="preserve">presidenta de la </w:t>
      </w:r>
      <w:r w:rsidRPr="00F75E43">
        <w:rPr>
          <w:rFonts w:cs="Consolas"/>
          <w:sz w:val="22"/>
          <w:szCs w:val="22"/>
          <w:lang w:val="es-ES"/>
        </w:rPr>
        <w:t>Comisión Curricular.</w:t>
      </w:r>
    </w:p>
    <w:p w:rsidR="00DF4F6D" w:rsidRPr="00F75E43" w:rsidRDefault="00DF4F6D" w:rsidP="00F75E43">
      <w:pPr>
        <w:pStyle w:val="Prrafodelista"/>
        <w:widowControl w:val="0"/>
        <w:autoSpaceDE w:val="0"/>
        <w:autoSpaceDN w:val="0"/>
        <w:adjustRightInd w:val="0"/>
        <w:ind w:left="567" w:hanging="567"/>
        <w:jc w:val="both"/>
        <w:rPr>
          <w:rFonts w:cs="Consolas"/>
          <w:sz w:val="22"/>
          <w:szCs w:val="22"/>
          <w:lang w:val="es-ES"/>
        </w:rPr>
      </w:pPr>
    </w:p>
    <w:p w:rsidR="00E70104" w:rsidRPr="00F75E43" w:rsidRDefault="00E70104" w:rsidP="00245BCF">
      <w:pPr>
        <w:pStyle w:val="Textosinformato"/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/>
          <w:sz w:val="22"/>
          <w:szCs w:val="22"/>
          <w:lang w:val="es-ES_tradnl" w:eastAsia="es-ES"/>
        </w:rPr>
      </w:pPr>
    </w:p>
    <w:p w:rsidR="001D58DC" w:rsidRPr="00F75E43" w:rsidRDefault="001D58DC" w:rsidP="00395168">
      <w:pPr>
        <w:widowControl w:val="0"/>
        <w:autoSpaceDE w:val="0"/>
        <w:autoSpaceDN w:val="0"/>
        <w:adjustRightInd w:val="0"/>
        <w:jc w:val="center"/>
        <w:rPr>
          <w:rFonts w:cs="Consolas"/>
          <w:sz w:val="22"/>
          <w:szCs w:val="22"/>
          <w:lang w:val="es-ES"/>
        </w:rPr>
      </w:pPr>
    </w:p>
    <w:sectPr w:rsidR="001D58DC" w:rsidRPr="00F75E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11" w:rsidRDefault="00BD0711" w:rsidP="002D3655">
      <w:r>
        <w:separator/>
      </w:r>
    </w:p>
  </w:endnote>
  <w:endnote w:type="continuationSeparator" w:id="0">
    <w:p w:rsidR="00BD0711" w:rsidRDefault="00BD0711" w:rsidP="002D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11" w:rsidRDefault="00BD0711" w:rsidP="002D3655">
      <w:r>
        <w:separator/>
      </w:r>
    </w:p>
  </w:footnote>
  <w:footnote w:type="continuationSeparator" w:id="0">
    <w:p w:rsidR="00BD0711" w:rsidRDefault="00BD0711" w:rsidP="002D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498"/>
    <w:multiLevelType w:val="hybridMultilevel"/>
    <w:tmpl w:val="F3C69B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3CF8"/>
    <w:multiLevelType w:val="hybridMultilevel"/>
    <w:tmpl w:val="0290C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55E36"/>
    <w:multiLevelType w:val="hybridMultilevel"/>
    <w:tmpl w:val="13702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12FB1"/>
    <w:multiLevelType w:val="hybridMultilevel"/>
    <w:tmpl w:val="8AD2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DC"/>
    <w:rsid w:val="00002E38"/>
    <w:rsid w:val="00052C87"/>
    <w:rsid w:val="000629CA"/>
    <w:rsid w:val="000B18B1"/>
    <w:rsid w:val="0011079A"/>
    <w:rsid w:val="00114902"/>
    <w:rsid w:val="00163914"/>
    <w:rsid w:val="001853A3"/>
    <w:rsid w:val="001A36B2"/>
    <w:rsid w:val="001C00A4"/>
    <w:rsid w:val="001D58DC"/>
    <w:rsid w:val="001F3B58"/>
    <w:rsid w:val="00245BCF"/>
    <w:rsid w:val="002A62F2"/>
    <w:rsid w:val="002C3F58"/>
    <w:rsid w:val="002D3655"/>
    <w:rsid w:val="0033361E"/>
    <w:rsid w:val="00364F5B"/>
    <w:rsid w:val="00395168"/>
    <w:rsid w:val="003F71D2"/>
    <w:rsid w:val="00403D4A"/>
    <w:rsid w:val="00405AD1"/>
    <w:rsid w:val="0040769D"/>
    <w:rsid w:val="00422D47"/>
    <w:rsid w:val="0043207B"/>
    <w:rsid w:val="004954CD"/>
    <w:rsid w:val="004A0164"/>
    <w:rsid w:val="004E360A"/>
    <w:rsid w:val="005B623B"/>
    <w:rsid w:val="005C0207"/>
    <w:rsid w:val="005D5F12"/>
    <w:rsid w:val="005F0B62"/>
    <w:rsid w:val="00600537"/>
    <w:rsid w:val="00615E0E"/>
    <w:rsid w:val="00640817"/>
    <w:rsid w:val="006629BB"/>
    <w:rsid w:val="00677DAD"/>
    <w:rsid w:val="006D5BDC"/>
    <w:rsid w:val="0071259C"/>
    <w:rsid w:val="007531DC"/>
    <w:rsid w:val="00753999"/>
    <w:rsid w:val="00763A27"/>
    <w:rsid w:val="007963A8"/>
    <w:rsid w:val="007B6B05"/>
    <w:rsid w:val="007E7519"/>
    <w:rsid w:val="00813226"/>
    <w:rsid w:val="00822738"/>
    <w:rsid w:val="0082615E"/>
    <w:rsid w:val="008478D3"/>
    <w:rsid w:val="00911C1A"/>
    <w:rsid w:val="00920256"/>
    <w:rsid w:val="009243CE"/>
    <w:rsid w:val="00981F57"/>
    <w:rsid w:val="00986FD4"/>
    <w:rsid w:val="009A116B"/>
    <w:rsid w:val="009B7457"/>
    <w:rsid w:val="009C68F3"/>
    <w:rsid w:val="00A0742B"/>
    <w:rsid w:val="00A44D8E"/>
    <w:rsid w:val="00A863E8"/>
    <w:rsid w:val="00AC4DA5"/>
    <w:rsid w:val="00B13409"/>
    <w:rsid w:val="00B21E0B"/>
    <w:rsid w:val="00B96926"/>
    <w:rsid w:val="00BD0711"/>
    <w:rsid w:val="00C32285"/>
    <w:rsid w:val="00C6351F"/>
    <w:rsid w:val="00C9591E"/>
    <w:rsid w:val="00D4251A"/>
    <w:rsid w:val="00D94AFB"/>
    <w:rsid w:val="00DA2FF9"/>
    <w:rsid w:val="00DA6F3E"/>
    <w:rsid w:val="00DF4F6D"/>
    <w:rsid w:val="00E6316F"/>
    <w:rsid w:val="00E70104"/>
    <w:rsid w:val="00E94098"/>
    <w:rsid w:val="00EB3DC8"/>
    <w:rsid w:val="00EC37F8"/>
    <w:rsid w:val="00ED0BA4"/>
    <w:rsid w:val="00EE1454"/>
    <w:rsid w:val="00F75E43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8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1639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3726112093970315334m-3741510028371305222m5774998161597347489gmail-m-7519763884350429385gmail-m-8501575176535784770gmail-msonormal">
    <w:name w:val="m_-3726112093970315334m_-3741510028371305222m_5774998161597347489gmail-m-7519763884350429385gmail-m-8501575176535784770gmail-msonormal"/>
    <w:basedOn w:val="Normal"/>
    <w:rsid w:val="007E75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E"/>
    </w:rPr>
  </w:style>
  <w:style w:type="character" w:customStyle="1" w:styleId="il">
    <w:name w:val="il"/>
    <w:basedOn w:val="Fuentedeprrafopredeter"/>
    <w:rsid w:val="007E7519"/>
  </w:style>
  <w:style w:type="character" w:customStyle="1" w:styleId="m-2195432025351367232gmail-m4039155367731832567gmail-il">
    <w:name w:val="m_-2195432025351367232gmail-m_4039155367731832567gmail-il"/>
    <w:basedOn w:val="Fuentedeprrafopredeter"/>
    <w:rsid w:val="007E7519"/>
  </w:style>
  <w:style w:type="paragraph" w:customStyle="1" w:styleId="m-3889438470407576605gmail-m-3726112093970315334m-3741510028371305222m5774998161597347489gmail-m-7519763884350429385gmail-m-8501575176535784770gmail-msonormal">
    <w:name w:val="m_-3889438470407576605gmail-m-3726112093970315334m-3741510028371305222m5774998161597347489gmail-m-7519763884350429385gmail-m-8501575176535784770gmail-msonormal"/>
    <w:basedOn w:val="Normal"/>
    <w:rsid w:val="00EC37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E"/>
    </w:rPr>
  </w:style>
  <w:style w:type="character" w:customStyle="1" w:styleId="m-3889438470407576605gmail-il">
    <w:name w:val="m_-3889438470407576605gmail-il"/>
    <w:basedOn w:val="Fuentedeprrafopredeter"/>
    <w:rsid w:val="00EC37F8"/>
  </w:style>
  <w:style w:type="character" w:customStyle="1" w:styleId="m-3889438470407576605gmail-m-2195432025351367232gmail-m4039155367731832567gmail-il">
    <w:name w:val="m_-3889438470407576605gmail-m-2195432025351367232gmail-m4039155367731832567gmail-il"/>
    <w:basedOn w:val="Fuentedeprrafopredeter"/>
    <w:rsid w:val="00EC37F8"/>
  </w:style>
  <w:style w:type="character" w:customStyle="1" w:styleId="Ttulo3Car">
    <w:name w:val="Título 3 Car"/>
    <w:basedOn w:val="Fuentedeprrafopredeter"/>
    <w:link w:val="Ttulo3"/>
    <w:uiPriority w:val="9"/>
    <w:rsid w:val="00163914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gd">
    <w:name w:val="gd"/>
    <w:basedOn w:val="Fuentedeprrafopredeter"/>
    <w:rsid w:val="00163914"/>
  </w:style>
  <w:style w:type="character" w:customStyle="1" w:styleId="go">
    <w:name w:val="go"/>
    <w:basedOn w:val="Fuentedeprrafopredeter"/>
    <w:rsid w:val="00163914"/>
  </w:style>
  <w:style w:type="character" w:customStyle="1" w:styleId="g3">
    <w:name w:val="g3"/>
    <w:basedOn w:val="Fuentedeprrafopredeter"/>
    <w:rsid w:val="00163914"/>
  </w:style>
  <w:style w:type="character" w:customStyle="1" w:styleId="hb">
    <w:name w:val="hb"/>
    <w:basedOn w:val="Fuentedeprrafopredeter"/>
    <w:rsid w:val="00163914"/>
  </w:style>
  <w:style w:type="character" w:customStyle="1" w:styleId="g2">
    <w:name w:val="g2"/>
    <w:basedOn w:val="Fuentedeprrafopredeter"/>
    <w:rsid w:val="00163914"/>
  </w:style>
  <w:style w:type="paragraph" w:styleId="Textodeglobo">
    <w:name w:val="Balloon Text"/>
    <w:basedOn w:val="Normal"/>
    <w:link w:val="TextodegloboCar"/>
    <w:uiPriority w:val="99"/>
    <w:semiHidden/>
    <w:unhideWhenUsed/>
    <w:rsid w:val="00163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91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A44D8E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4D8E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A44D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65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D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655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8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1639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3726112093970315334m-3741510028371305222m5774998161597347489gmail-m-7519763884350429385gmail-m-8501575176535784770gmail-msonormal">
    <w:name w:val="m_-3726112093970315334m_-3741510028371305222m_5774998161597347489gmail-m-7519763884350429385gmail-m-8501575176535784770gmail-msonormal"/>
    <w:basedOn w:val="Normal"/>
    <w:rsid w:val="007E75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E"/>
    </w:rPr>
  </w:style>
  <w:style w:type="character" w:customStyle="1" w:styleId="il">
    <w:name w:val="il"/>
    <w:basedOn w:val="Fuentedeprrafopredeter"/>
    <w:rsid w:val="007E7519"/>
  </w:style>
  <w:style w:type="character" w:customStyle="1" w:styleId="m-2195432025351367232gmail-m4039155367731832567gmail-il">
    <w:name w:val="m_-2195432025351367232gmail-m_4039155367731832567gmail-il"/>
    <w:basedOn w:val="Fuentedeprrafopredeter"/>
    <w:rsid w:val="007E7519"/>
  </w:style>
  <w:style w:type="paragraph" w:customStyle="1" w:styleId="m-3889438470407576605gmail-m-3726112093970315334m-3741510028371305222m5774998161597347489gmail-m-7519763884350429385gmail-m-8501575176535784770gmail-msonormal">
    <w:name w:val="m_-3889438470407576605gmail-m-3726112093970315334m-3741510028371305222m5774998161597347489gmail-m-7519763884350429385gmail-m-8501575176535784770gmail-msonormal"/>
    <w:basedOn w:val="Normal"/>
    <w:rsid w:val="00EC37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E"/>
    </w:rPr>
  </w:style>
  <w:style w:type="character" w:customStyle="1" w:styleId="m-3889438470407576605gmail-il">
    <w:name w:val="m_-3889438470407576605gmail-il"/>
    <w:basedOn w:val="Fuentedeprrafopredeter"/>
    <w:rsid w:val="00EC37F8"/>
  </w:style>
  <w:style w:type="character" w:customStyle="1" w:styleId="m-3889438470407576605gmail-m-2195432025351367232gmail-m4039155367731832567gmail-il">
    <w:name w:val="m_-3889438470407576605gmail-m-2195432025351367232gmail-m4039155367731832567gmail-il"/>
    <w:basedOn w:val="Fuentedeprrafopredeter"/>
    <w:rsid w:val="00EC37F8"/>
  </w:style>
  <w:style w:type="character" w:customStyle="1" w:styleId="Ttulo3Car">
    <w:name w:val="Título 3 Car"/>
    <w:basedOn w:val="Fuentedeprrafopredeter"/>
    <w:link w:val="Ttulo3"/>
    <w:uiPriority w:val="9"/>
    <w:rsid w:val="00163914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gd">
    <w:name w:val="gd"/>
    <w:basedOn w:val="Fuentedeprrafopredeter"/>
    <w:rsid w:val="00163914"/>
  </w:style>
  <w:style w:type="character" w:customStyle="1" w:styleId="go">
    <w:name w:val="go"/>
    <w:basedOn w:val="Fuentedeprrafopredeter"/>
    <w:rsid w:val="00163914"/>
  </w:style>
  <w:style w:type="character" w:customStyle="1" w:styleId="g3">
    <w:name w:val="g3"/>
    <w:basedOn w:val="Fuentedeprrafopredeter"/>
    <w:rsid w:val="00163914"/>
  </w:style>
  <w:style w:type="character" w:customStyle="1" w:styleId="hb">
    <w:name w:val="hb"/>
    <w:basedOn w:val="Fuentedeprrafopredeter"/>
    <w:rsid w:val="00163914"/>
  </w:style>
  <w:style w:type="character" w:customStyle="1" w:styleId="g2">
    <w:name w:val="g2"/>
    <w:basedOn w:val="Fuentedeprrafopredeter"/>
    <w:rsid w:val="00163914"/>
  </w:style>
  <w:style w:type="paragraph" w:styleId="Textodeglobo">
    <w:name w:val="Balloon Text"/>
    <w:basedOn w:val="Normal"/>
    <w:link w:val="TextodegloboCar"/>
    <w:uiPriority w:val="99"/>
    <w:semiHidden/>
    <w:unhideWhenUsed/>
    <w:rsid w:val="00163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91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A44D8E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4D8E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A44D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65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D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655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0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38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Joseling Alejandra Rojas Regalado</dc:creator>
  <cp:lastModifiedBy>Arquitectura</cp:lastModifiedBy>
  <cp:revision>5</cp:revision>
  <cp:lastPrinted>2018-04-20T16:10:00Z</cp:lastPrinted>
  <dcterms:created xsi:type="dcterms:W3CDTF">2018-04-20T16:45:00Z</dcterms:created>
  <dcterms:modified xsi:type="dcterms:W3CDTF">2018-10-24T19:58:00Z</dcterms:modified>
</cp:coreProperties>
</file>